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  <w:r>
        <w:rPr>
          <w:rFonts w:ascii="Arial" w:hAnsi="Arial" w:cs="Arial"/>
          <w:b/>
          <w:bdr w:val="single" w:sz="4" w:space="0" w:color="auto"/>
        </w:rPr>
        <w:t>1</w:t>
      </w:r>
    </w:p>
    <w:p w:rsidR="00AC19A0" w:rsidRDefault="00AC19A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in carica</w:t>
      </w:r>
    </w:p>
    <w:p w:rsidR="00134A63" w:rsidRPr="00987359" w:rsidRDefault="00134A63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87359"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</w:p>
    <w:p w:rsidR="007F3518" w:rsidRDefault="003A10A1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87359">
        <w:rPr>
          <w:rFonts w:ascii="Arial" w:hAnsi="Arial" w:cs="Arial"/>
          <w:b/>
          <w:bCs/>
          <w:color w:val="000000"/>
          <w:sz w:val="20"/>
          <w:szCs w:val="20"/>
        </w:rPr>
        <w:t>art. 8.2</w:t>
      </w:r>
      <w:r w:rsidR="00864265" w:rsidRPr="00987359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Pr="00987359">
        <w:rPr>
          <w:rFonts w:ascii="Arial" w:hAnsi="Arial" w:cs="Arial"/>
          <w:b/>
          <w:bCs/>
          <w:color w:val="000000"/>
          <w:sz w:val="20"/>
          <w:szCs w:val="20"/>
        </w:rPr>
        <w:t xml:space="preserve"> punto </w:t>
      </w:r>
      <w:r w:rsidR="009E2BB5" w:rsidRPr="00987359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Pr="00987359">
        <w:rPr>
          <w:rFonts w:ascii="Arial" w:hAnsi="Arial" w:cs="Arial"/>
          <w:b/>
          <w:bCs/>
          <w:color w:val="000000"/>
          <w:sz w:val="20"/>
          <w:szCs w:val="20"/>
        </w:rPr>
        <w:t>) della Sezione A</w:t>
      </w:r>
    </w:p>
    <w:p w:rsidR="00AC19A0" w:rsidRPr="00BA5E91" w:rsidRDefault="00AC19A0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987359" w:rsidRDefault="0011772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6D092A">
        <w:rPr>
          <w:rFonts w:ascii="Arial" w:hAnsi="Arial" w:cs="Arial"/>
          <w:b/>
          <w:iCs/>
          <w:sz w:val="20"/>
          <w:szCs w:val="20"/>
        </w:rPr>
        <w:tab/>
      </w:r>
    </w:p>
    <w:p w:rsidR="0011772E" w:rsidRDefault="00987359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987359">
        <w:rPr>
          <w:rFonts w:ascii="Arial" w:hAnsi="Arial" w:cs="Arial"/>
          <w:b/>
          <w:iCs/>
          <w:sz w:val="20"/>
          <w:szCs w:val="20"/>
        </w:rPr>
        <w:t>AP169 CAMERONE DI VENTILAZIONE AHRENTAL E POZZO DI PATSCH</w:t>
      </w:r>
      <w:bookmarkStart w:id="0" w:name="_GoBack"/>
      <w:bookmarkEnd w:id="0"/>
      <w:r w:rsidR="0011772E">
        <w:rPr>
          <w:rFonts w:ascii="Arial" w:hAnsi="Arial" w:cs="Arial"/>
          <w:iCs/>
          <w:sz w:val="20"/>
          <w:szCs w:val="20"/>
        </w:rPr>
        <w:t xml:space="preserve"> </w:t>
      </w:r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987359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190FBC" w:rsidRPr="004D0175" w:rsidRDefault="00190FBC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190FBC" w:rsidRPr="004D0175" w:rsidRDefault="00190FBC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7F3518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 tutti i soggetti sotto indicati che non abbiano fornito una apposita dichiarazione di possesso dei requisiti generali mediante compilazione del Modello C</w:t>
                  </w:r>
                  <w:r w:rsidR="00E956B9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o del Modello B</w:t>
                  </w:r>
                  <w:r w:rsidR="005C1D1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 e cioè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</w:t>
                  </w:r>
                  <w:r w:rsidRPr="004D0175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impresa individuale;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190FBC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berschrift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987359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490C92">
        <w:rPr>
          <w:rFonts w:ascii="Arial" w:hAnsi="Arial" w:cs="Arial"/>
          <w:sz w:val="20"/>
          <w:szCs w:val="20"/>
        </w:rPr>
        <w:t xml:space="preserve">in carica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che non hanno fornito apposita dichiarazione mediante compilazione del Modello </w:t>
      </w:r>
      <w:r w:rsidR="003A10A1">
        <w:rPr>
          <w:rFonts w:ascii="Arial" w:hAnsi="Arial" w:cs="Arial"/>
          <w:sz w:val="20"/>
          <w:szCs w:val="20"/>
        </w:rPr>
        <w:t xml:space="preserve">B o del Modello </w:t>
      </w:r>
      <w:r w:rsidR="00E956B9" w:rsidRPr="004D0175">
        <w:rPr>
          <w:rFonts w:ascii="Arial" w:hAnsi="Arial" w:cs="Arial"/>
          <w:sz w:val="20"/>
          <w:szCs w:val="20"/>
        </w:rPr>
        <w:t xml:space="preserve">C e che sono compresi tra </w:t>
      </w:r>
      <w:r w:rsidR="00E956B9" w:rsidRPr="00987359">
        <w:rPr>
          <w:rFonts w:ascii="Arial" w:hAnsi="Arial" w:cs="Arial"/>
          <w:sz w:val="20"/>
          <w:szCs w:val="20"/>
        </w:rPr>
        <w:t>quelli elencati) :</w:t>
      </w:r>
      <w:r w:rsidR="00E956B9" w:rsidRPr="00987359">
        <w:rPr>
          <w:rStyle w:val="Funotenzeichen"/>
          <w:rFonts w:ascii="Arial" w:hAnsi="Arial" w:cs="Arial"/>
          <w:sz w:val="20"/>
          <w:szCs w:val="20"/>
        </w:rPr>
        <w:footnoteReference w:id="2"/>
      </w:r>
    </w:p>
    <w:p w:rsidR="0050048B" w:rsidRPr="00987359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987359">
        <w:rPr>
          <w:rFonts w:ascii="Arial" w:hAnsi="Arial" w:cs="Arial"/>
          <w:bCs/>
          <w:sz w:val="20"/>
          <w:szCs w:val="20"/>
        </w:rPr>
        <w:t>□</w:t>
      </w:r>
      <w:r w:rsidRPr="00987359">
        <w:rPr>
          <w:rFonts w:ascii="Arial" w:hAnsi="Arial" w:cs="Arial"/>
          <w:bCs/>
          <w:sz w:val="20"/>
          <w:szCs w:val="20"/>
        </w:rPr>
        <w:tab/>
      </w:r>
      <w:r w:rsidR="00931AD3" w:rsidRPr="00987359">
        <w:rPr>
          <w:rFonts w:ascii="Arial" w:hAnsi="Arial" w:cs="Arial"/>
          <w:bCs/>
          <w:sz w:val="20"/>
          <w:szCs w:val="20"/>
        </w:rPr>
        <w:t>a</w:t>
      </w:r>
      <w:r w:rsidR="00FE05D0" w:rsidRPr="00987359">
        <w:rPr>
          <w:rFonts w:ascii="Arial" w:hAnsi="Arial" w:cs="Arial"/>
          <w:bCs/>
          <w:sz w:val="20"/>
          <w:szCs w:val="20"/>
        </w:rPr>
        <w:t xml:space="preserve">ll’art. </w:t>
      </w:r>
      <w:r w:rsidRPr="00987359">
        <w:rPr>
          <w:rFonts w:ascii="Arial" w:hAnsi="Arial" w:cs="Arial"/>
          <w:bCs/>
          <w:sz w:val="20"/>
          <w:szCs w:val="20"/>
        </w:rPr>
        <w:t xml:space="preserve">1  del “Modello </w:t>
      </w:r>
      <w:r w:rsidRPr="00987359">
        <w:rPr>
          <w:rFonts w:ascii="Arial" w:hAnsi="Arial" w:cs="Arial"/>
          <w:sz w:val="20"/>
          <w:szCs w:val="20"/>
        </w:rPr>
        <w:t xml:space="preserve">B </w:t>
      </w:r>
      <w:r w:rsidR="003A10A1" w:rsidRPr="00987359">
        <w:rPr>
          <w:rFonts w:ascii="Arial" w:hAnsi="Arial" w:cs="Arial"/>
          <w:sz w:val="20"/>
          <w:szCs w:val="20"/>
        </w:rPr>
        <w:t xml:space="preserve"> </w:t>
      </w:r>
      <w:r w:rsidRPr="00987359">
        <w:rPr>
          <w:rFonts w:ascii="Arial" w:hAnsi="Arial" w:cs="Arial"/>
          <w:sz w:val="20"/>
          <w:szCs w:val="20"/>
        </w:rPr>
        <w:t>– Dichiarazioni a corredo</w:t>
      </w:r>
      <w:r w:rsidRPr="00987359" w:rsidDel="00AD6C10">
        <w:rPr>
          <w:rFonts w:ascii="Arial" w:hAnsi="Arial" w:cs="Arial"/>
          <w:sz w:val="20"/>
          <w:szCs w:val="20"/>
        </w:rPr>
        <w:t xml:space="preserve"> 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987359">
        <w:rPr>
          <w:rFonts w:ascii="Arial" w:hAnsi="Arial" w:cs="Arial"/>
          <w:bCs/>
          <w:sz w:val="20"/>
          <w:szCs w:val="20"/>
        </w:rPr>
        <w:t>□</w:t>
      </w:r>
      <w:r w:rsidRPr="00987359">
        <w:rPr>
          <w:rFonts w:ascii="Arial" w:hAnsi="Arial" w:cs="Arial"/>
          <w:bCs/>
          <w:sz w:val="20"/>
          <w:szCs w:val="20"/>
        </w:rPr>
        <w:tab/>
      </w:r>
      <w:r w:rsidR="00FE05D0" w:rsidRPr="00987359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987359">
        <w:rPr>
          <w:rFonts w:ascii="Arial" w:hAnsi="Arial" w:cs="Arial"/>
          <w:sz w:val="20"/>
          <w:szCs w:val="20"/>
        </w:rPr>
        <w:t xml:space="preserve">2  </w:t>
      </w:r>
      <w:r w:rsidRPr="00987359">
        <w:rPr>
          <w:rFonts w:ascii="Arial" w:hAnsi="Arial" w:cs="Arial"/>
          <w:sz w:val="20"/>
          <w:szCs w:val="20"/>
        </w:rPr>
        <w:t xml:space="preserve">del “Modello B </w:t>
      </w:r>
      <w:r w:rsidR="003A10A1" w:rsidRPr="00987359">
        <w:rPr>
          <w:rFonts w:ascii="Arial" w:hAnsi="Arial" w:cs="Arial"/>
          <w:sz w:val="20"/>
          <w:szCs w:val="20"/>
        </w:rPr>
        <w:t xml:space="preserve"> </w:t>
      </w:r>
      <w:r w:rsidRPr="00987359">
        <w:rPr>
          <w:rFonts w:ascii="Arial" w:hAnsi="Arial" w:cs="Arial"/>
          <w:sz w:val="20"/>
          <w:szCs w:val="20"/>
        </w:rPr>
        <w:t>– Dichiarazioni a corredo</w:t>
      </w:r>
      <w:r w:rsidRPr="004D0175" w:rsidDel="00AD6C10">
        <w:rPr>
          <w:rFonts w:ascii="Arial" w:hAnsi="Arial" w:cs="Arial"/>
          <w:sz w:val="20"/>
          <w:szCs w:val="20"/>
        </w:rPr>
        <w:t xml:space="preserve"> 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509C3" w:rsidRPr="004D0175" w:rsidRDefault="00F509C3" w:rsidP="00F509C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>nessuno di essi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versa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nelle fattispecie di cui all’art. 32 quater c.p. o in fattispecie equivalenti che comportino impedimenti alla partecipazione alle gare e/o alla sottoscrizione di contratti pubblici;</w:t>
      </w: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non è pendente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 xml:space="preserve">alcun procedimento per l’applicazione di una delle misure di prevenzione di cui all’art. 6 del D. Lgs. n. 159 del 2011 e non ricorre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>alcuna delle cause ostative previste dall’articolo 67 del medesimo decreto;</w:t>
      </w: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CF722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Pr="004D0175">
        <w:rPr>
          <w:rFonts w:ascii="Arial" w:hAnsi="Arial"/>
          <w:lang w:val="de-AT"/>
        </w:rPr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CF722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Pr="004D0175">
        <w:rPr>
          <w:rFonts w:ascii="Arial" w:hAnsi="Arial"/>
          <w:lang w:val="de-AT"/>
        </w:rPr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EB4C04" w:rsidRDefault="00EB4C04" w:rsidP="00EB4C04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Pr="00192594">
        <w:rPr>
          <w:rFonts w:ascii="Arial" w:hAnsi="Arial" w:cs="Arial"/>
          <w:sz w:val="20"/>
          <w:szCs w:val="20"/>
        </w:rPr>
        <w:t xml:space="preserve">non ricorre </w:t>
      </w:r>
      <w:r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>la causa di esclusione di cui all’art. 38 c. 1 lett. m</w:t>
      </w:r>
      <w:r>
        <w:rPr>
          <w:rFonts w:ascii="Arial" w:hAnsi="Arial" w:cs="Arial"/>
          <w:sz w:val="20"/>
          <w:szCs w:val="20"/>
        </w:rPr>
        <w:t>-</w:t>
      </w:r>
      <w:r w:rsidRPr="00192594">
        <w:rPr>
          <w:rFonts w:ascii="Arial" w:hAnsi="Arial" w:cs="Arial"/>
          <w:sz w:val="20"/>
          <w:szCs w:val="20"/>
        </w:rPr>
        <w:t>ter) del D. Lgs. 163/06 e s.m.i. sulla base dei dati</w:t>
      </w:r>
      <w:r>
        <w:rPr>
          <w:rFonts w:ascii="Arial" w:hAnsi="Arial" w:cs="Arial"/>
          <w:sz w:val="20"/>
          <w:szCs w:val="20"/>
        </w:rPr>
        <w:t xml:space="preserve"> che emergono dall’Osservatorio.</w:t>
      </w: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2BB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468" w:rsidRDefault="00031468" w:rsidP="004D25D9">
      <w:r>
        <w:separator/>
      </w:r>
    </w:p>
  </w:endnote>
  <w:endnote w:type="continuationSeparator" w:id="0">
    <w:p w:rsidR="00031468" w:rsidRDefault="00031468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BC7" w:rsidRDefault="00987359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4F6BC7" w:rsidRDefault="004F6BC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468" w:rsidRDefault="00031468" w:rsidP="004D25D9">
      <w:r>
        <w:separator/>
      </w:r>
    </w:p>
  </w:footnote>
  <w:footnote w:type="continuationSeparator" w:id="0">
    <w:p w:rsidR="00031468" w:rsidRDefault="00031468" w:rsidP="004D25D9">
      <w:r>
        <w:continuationSeparator/>
      </w:r>
    </w:p>
  </w:footnote>
  <w:footnote w:id="1">
    <w:p w:rsidR="004F6BC7" w:rsidRPr="00AD6C10" w:rsidRDefault="004F6BC7" w:rsidP="00EC18BA">
      <w:pPr>
        <w:pStyle w:val="Funotentext"/>
        <w:rPr>
          <w:rFonts w:ascii="Calibri" w:hAnsi="Calibri" w:cs="Arial"/>
          <w:sz w:val="16"/>
          <w:szCs w:val="16"/>
        </w:rPr>
      </w:pPr>
      <w:r w:rsidRPr="00AD6C10">
        <w:rPr>
          <w:rStyle w:val="Funotenzeichen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E956B9" w:rsidRDefault="00E956B9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4F6BC7" w:rsidRPr="00F509C3" w:rsidRDefault="004F6BC7" w:rsidP="00134A63">
      <w:pPr>
        <w:pStyle w:val="Funotentext"/>
        <w:jc w:val="both"/>
        <w:rPr>
          <w:rFonts w:ascii="Calibri" w:hAnsi="Calibri"/>
          <w:sz w:val="16"/>
          <w:szCs w:val="16"/>
        </w:rPr>
      </w:pPr>
      <w:r w:rsidRPr="00F509C3">
        <w:rPr>
          <w:rStyle w:val="Funotenzeichen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23014"/>
    <w:rsid w:val="00031468"/>
    <w:rsid w:val="00040ED8"/>
    <w:rsid w:val="000539A6"/>
    <w:rsid w:val="0006056D"/>
    <w:rsid w:val="000671EE"/>
    <w:rsid w:val="00070DB1"/>
    <w:rsid w:val="00076F73"/>
    <w:rsid w:val="00082C6F"/>
    <w:rsid w:val="000A42A5"/>
    <w:rsid w:val="000F4B0C"/>
    <w:rsid w:val="0011772E"/>
    <w:rsid w:val="00125DC1"/>
    <w:rsid w:val="00134A63"/>
    <w:rsid w:val="00151ECA"/>
    <w:rsid w:val="00154A65"/>
    <w:rsid w:val="00155238"/>
    <w:rsid w:val="00166307"/>
    <w:rsid w:val="0018195B"/>
    <w:rsid w:val="00190FBC"/>
    <w:rsid w:val="00192594"/>
    <w:rsid w:val="00192AAE"/>
    <w:rsid w:val="001D4283"/>
    <w:rsid w:val="00233E35"/>
    <w:rsid w:val="002355C4"/>
    <w:rsid w:val="00246CFF"/>
    <w:rsid w:val="002822E6"/>
    <w:rsid w:val="0029217D"/>
    <w:rsid w:val="00332E6A"/>
    <w:rsid w:val="0035226D"/>
    <w:rsid w:val="00353AB2"/>
    <w:rsid w:val="0039515F"/>
    <w:rsid w:val="003A0C4B"/>
    <w:rsid w:val="003A10A1"/>
    <w:rsid w:val="003A6090"/>
    <w:rsid w:val="003B1F5F"/>
    <w:rsid w:val="003C7145"/>
    <w:rsid w:val="003D5AC2"/>
    <w:rsid w:val="00401BC9"/>
    <w:rsid w:val="00424DFD"/>
    <w:rsid w:val="0042519F"/>
    <w:rsid w:val="00490C92"/>
    <w:rsid w:val="004C3F05"/>
    <w:rsid w:val="004D0175"/>
    <w:rsid w:val="004D10A3"/>
    <w:rsid w:val="004D25D9"/>
    <w:rsid w:val="004E44FF"/>
    <w:rsid w:val="004F6BC7"/>
    <w:rsid w:val="0050048B"/>
    <w:rsid w:val="005027CA"/>
    <w:rsid w:val="005353E6"/>
    <w:rsid w:val="00535CEE"/>
    <w:rsid w:val="0056464F"/>
    <w:rsid w:val="005C1D17"/>
    <w:rsid w:val="005F01A7"/>
    <w:rsid w:val="00606A2F"/>
    <w:rsid w:val="00615C15"/>
    <w:rsid w:val="00621247"/>
    <w:rsid w:val="00631311"/>
    <w:rsid w:val="006738C4"/>
    <w:rsid w:val="00684F0F"/>
    <w:rsid w:val="006B4F10"/>
    <w:rsid w:val="006D092A"/>
    <w:rsid w:val="006D2039"/>
    <w:rsid w:val="006F3493"/>
    <w:rsid w:val="0070268F"/>
    <w:rsid w:val="00702DFB"/>
    <w:rsid w:val="00725CC3"/>
    <w:rsid w:val="00730543"/>
    <w:rsid w:val="00762956"/>
    <w:rsid w:val="007C703A"/>
    <w:rsid w:val="007F1CC1"/>
    <w:rsid w:val="007F3518"/>
    <w:rsid w:val="00806E6A"/>
    <w:rsid w:val="00844D95"/>
    <w:rsid w:val="00855F96"/>
    <w:rsid w:val="00860911"/>
    <w:rsid w:val="00864265"/>
    <w:rsid w:val="00873631"/>
    <w:rsid w:val="008A703D"/>
    <w:rsid w:val="008B0A0E"/>
    <w:rsid w:val="008D1A44"/>
    <w:rsid w:val="008D4CA9"/>
    <w:rsid w:val="008D7B1B"/>
    <w:rsid w:val="008F0608"/>
    <w:rsid w:val="009124BE"/>
    <w:rsid w:val="00931AD3"/>
    <w:rsid w:val="00933A27"/>
    <w:rsid w:val="00935DD5"/>
    <w:rsid w:val="00941F2B"/>
    <w:rsid w:val="009557BF"/>
    <w:rsid w:val="00987359"/>
    <w:rsid w:val="009D6BC9"/>
    <w:rsid w:val="009E2BB5"/>
    <w:rsid w:val="009E7B7D"/>
    <w:rsid w:val="00A2368E"/>
    <w:rsid w:val="00A56557"/>
    <w:rsid w:val="00A729EF"/>
    <w:rsid w:val="00A80729"/>
    <w:rsid w:val="00AA2EAA"/>
    <w:rsid w:val="00AC19A0"/>
    <w:rsid w:val="00AC39C0"/>
    <w:rsid w:val="00AD6C10"/>
    <w:rsid w:val="00AE380D"/>
    <w:rsid w:val="00AE5DFB"/>
    <w:rsid w:val="00B324BC"/>
    <w:rsid w:val="00B33047"/>
    <w:rsid w:val="00B400FB"/>
    <w:rsid w:val="00B55A31"/>
    <w:rsid w:val="00B82282"/>
    <w:rsid w:val="00B839DE"/>
    <w:rsid w:val="00B91A5D"/>
    <w:rsid w:val="00C00ED8"/>
    <w:rsid w:val="00C45030"/>
    <w:rsid w:val="00C572EF"/>
    <w:rsid w:val="00C66CA5"/>
    <w:rsid w:val="00C83570"/>
    <w:rsid w:val="00CB41D2"/>
    <w:rsid w:val="00CD4C02"/>
    <w:rsid w:val="00CF7224"/>
    <w:rsid w:val="00D32C95"/>
    <w:rsid w:val="00D6394C"/>
    <w:rsid w:val="00D829E5"/>
    <w:rsid w:val="00D86809"/>
    <w:rsid w:val="00D87B3E"/>
    <w:rsid w:val="00DB63CF"/>
    <w:rsid w:val="00DC05EC"/>
    <w:rsid w:val="00DD48AD"/>
    <w:rsid w:val="00DD5BE2"/>
    <w:rsid w:val="00DE4A79"/>
    <w:rsid w:val="00DE4D66"/>
    <w:rsid w:val="00DE6786"/>
    <w:rsid w:val="00E03993"/>
    <w:rsid w:val="00E364BF"/>
    <w:rsid w:val="00E606E1"/>
    <w:rsid w:val="00E7015C"/>
    <w:rsid w:val="00E71BCC"/>
    <w:rsid w:val="00E7654B"/>
    <w:rsid w:val="00E76596"/>
    <w:rsid w:val="00E841DA"/>
    <w:rsid w:val="00E956B9"/>
    <w:rsid w:val="00EB4C04"/>
    <w:rsid w:val="00EC18BA"/>
    <w:rsid w:val="00ED4597"/>
    <w:rsid w:val="00EE6E84"/>
    <w:rsid w:val="00F02D94"/>
    <w:rsid w:val="00F04BD7"/>
    <w:rsid w:val="00F30A99"/>
    <w:rsid w:val="00F35988"/>
    <w:rsid w:val="00F442FB"/>
    <w:rsid w:val="00F509C3"/>
    <w:rsid w:val="00F57E3F"/>
    <w:rsid w:val="00F71026"/>
    <w:rsid w:val="00FB02D0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Aufzhlungszeichen">
    <w:name w:val="List Bullet"/>
    <w:basedOn w:val="Standard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B41D2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Standard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Fett">
    <w:name w:val="Strong"/>
    <w:uiPriority w:val="22"/>
    <w:qFormat/>
    <w:rsid w:val="00CB41D2"/>
    <w:rPr>
      <w:b/>
      <w:bCs/>
    </w:rPr>
  </w:style>
  <w:style w:type="paragraph" w:customStyle="1" w:styleId="Corpotesto">
    <w:name w:val="Corpo testo"/>
    <w:basedOn w:val="Standard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xtkrper2">
    <w:name w:val="Body Text 2"/>
    <w:basedOn w:val="Standard"/>
    <w:link w:val="Textkrper2Zchn"/>
    <w:rsid w:val="008D7B1B"/>
    <w:pPr>
      <w:spacing w:after="120" w:line="480" w:lineRule="auto"/>
    </w:pPr>
  </w:style>
  <w:style w:type="character" w:customStyle="1" w:styleId="Textkrper2Zchn">
    <w:name w:val="Textkörper 2 Zchn"/>
    <w:link w:val="Textkrper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Kopfzeile">
    <w:name w:val="header"/>
    <w:basedOn w:val="Standard"/>
    <w:link w:val="Kopf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link w:val="Kopf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uzeile">
    <w:name w:val="footer"/>
    <w:basedOn w:val="Standard"/>
    <w:link w:val="Fu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FuzeileZchn">
    <w:name w:val="Fußzeile Zchn"/>
    <w:link w:val="Fu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Funotentext">
    <w:name w:val="footnote text"/>
    <w:basedOn w:val="Standard"/>
    <w:link w:val="FunotentextZchn"/>
    <w:semiHidden/>
    <w:rsid w:val="003A609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A6090"/>
    <w:rPr>
      <w:rFonts w:ascii="Times New Roman" w:eastAsia="Times New Roman" w:hAnsi="Times New Roman"/>
    </w:rPr>
  </w:style>
  <w:style w:type="character" w:styleId="Funotenzeichen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Textkrper3">
    <w:name w:val="Body Text 3"/>
    <w:basedOn w:val="Standard"/>
    <w:link w:val="Textkrper3Zchn"/>
    <w:rsid w:val="00AD6C10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Listenabsatz">
    <w:name w:val="List Paragraph"/>
    <w:basedOn w:val="Standard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94ACA9-5A49-4243-AA66-02312C2FC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5287</Characters>
  <Application>Microsoft Office Word</Application>
  <DocSecurity>0</DocSecurity>
  <Lines>165</Lines>
  <Paragraphs>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ATmagral</cp:lastModifiedBy>
  <cp:revision>12</cp:revision>
  <cp:lastPrinted>2012-11-13T08:18:00Z</cp:lastPrinted>
  <dcterms:created xsi:type="dcterms:W3CDTF">2013-05-09T13:58:00Z</dcterms:created>
  <dcterms:modified xsi:type="dcterms:W3CDTF">2013-08-07T07:12:00Z</dcterms:modified>
</cp:coreProperties>
</file>