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2A4" w:rsidRPr="006272EB" w:rsidRDefault="006207B1" w:rsidP="004752A4">
      <w:pPr>
        <w:spacing w:after="120"/>
        <w:jc w:val="right"/>
        <w:outlineLvl w:val="0"/>
        <w:rPr>
          <w:rFonts w:ascii="Arial" w:hAnsi="Arial" w:cs="Arial"/>
          <w:b/>
          <w:bdr w:val="single" w:sz="4" w:space="0" w:color="auto"/>
        </w:rPr>
      </w:pP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p>
    <w:p w:rsidR="004752A4" w:rsidRPr="003473C9" w:rsidRDefault="004752A4" w:rsidP="004752A4">
      <w:pPr>
        <w:spacing w:after="120"/>
        <w:jc w:val="right"/>
        <w:outlineLvl w:val="0"/>
        <w:rPr>
          <w:rFonts w:ascii="Arial" w:hAnsi="Arial" w:cs="Arial"/>
          <w:b/>
          <w:bCs/>
          <w:color w:val="000000"/>
          <w:sz w:val="20"/>
          <w:szCs w:val="20"/>
          <w:lang w:val="en-US"/>
        </w:rPr>
      </w:pPr>
      <w:r w:rsidRPr="003473C9">
        <w:rPr>
          <w:rFonts w:ascii="Arial" w:hAnsi="Arial" w:cs="Arial"/>
          <w:b/>
          <w:bdr w:val="single" w:sz="4" w:space="0" w:color="auto"/>
          <w:lang w:val="en-US"/>
        </w:rPr>
        <w:t>Formular C</w:t>
      </w:r>
    </w:p>
    <w:p w:rsidR="006207B1" w:rsidRPr="00BE430F" w:rsidRDefault="00BE430F">
      <w:pPr>
        <w:pBdr>
          <w:top w:val="single" w:sz="4" w:space="0" w:color="auto"/>
          <w:left w:val="single" w:sz="4" w:space="4" w:color="auto"/>
          <w:bottom w:val="single" w:sz="4" w:space="1" w:color="auto"/>
          <w:right w:val="single" w:sz="4" w:space="4" w:color="auto"/>
        </w:pBdr>
        <w:shd w:val="pct15" w:color="auto" w:fill="auto"/>
        <w:jc w:val="center"/>
        <w:rPr>
          <w:rFonts w:ascii="Arial" w:hAnsi="Arial"/>
          <w:b/>
          <w:sz w:val="20"/>
          <w:lang w:val="de-AT"/>
        </w:rPr>
      </w:pPr>
      <w:r w:rsidRPr="00BE430F">
        <w:rPr>
          <w:rFonts w:ascii="Arial" w:hAnsi="Arial"/>
          <w:b/>
          <w:sz w:val="20"/>
          <w:lang w:val="de-AT"/>
        </w:rPr>
        <w:t>ERKLÄRUNG ÜBER DIE ALLGEMEINEN ANFORDERUNGEN</w:t>
      </w:r>
    </w:p>
    <w:p w:rsidR="00BE430F" w:rsidRPr="00BE430F" w:rsidRDefault="00BE430F">
      <w:pPr>
        <w:pBdr>
          <w:top w:val="single" w:sz="4" w:space="0" w:color="auto"/>
          <w:left w:val="single" w:sz="4" w:space="4" w:color="auto"/>
          <w:bottom w:val="single" w:sz="4" w:space="1" w:color="auto"/>
          <w:right w:val="single" w:sz="4" w:space="4" w:color="auto"/>
        </w:pBdr>
        <w:shd w:val="pct15" w:color="auto" w:fill="auto"/>
        <w:jc w:val="center"/>
        <w:rPr>
          <w:rFonts w:ascii="Arial" w:hAnsi="Arial"/>
          <w:b/>
          <w:sz w:val="20"/>
          <w:lang w:val="de-AT"/>
        </w:rPr>
      </w:pPr>
      <w:r w:rsidRPr="00BE430F">
        <w:rPr>
          <w:rFonts w:ascii="Arial" w:hAnsi="Arial"/>
          <w:b/>
          <w:sz w:val="20"/>
          <w:lang w:val="de-AT"/>
        </w:rPr>
        <w:t>gem. Art. 38, Absatz 1, lit. b), c) und m-ter) G.v.D. 163/2006 i.d.g.F.</w:t>
      </w:r>
    </w:p>
    <w:p w:rsidR="006207B1" w:rsidRPr="00BE430F" w:rsidRDefault="006207B1">
      <w:pPr>
        <w:ind w:left="2832"/>
        <w:rPr>
          <w:rFonts w:ascii="Arial" w:hAnsi="Arial"/>
          <w:b/>
          <w:sz w:val="20"/>
          <w:lang w:val="de-AT"/>
        </w:rPr>
      </w:pPr>
      <w:r w:rsidRPr="00BE430F">
        <w:rPr>
          <w:rFonts w:ascii="Arial" w:hAnsi="Arial"/>
          <w:b/>
          <w:sz w:val="20"/>
          <w:lang w:val="de-AT"/>
        </w:rPr>
        <w:t xml:space="preserve">   </w:t>
      </w:r>
    </w:p>
    <w:p w:rsidR="006207B1" w:rsidRPr="002A1F71" w:rsidRDefault="006207B1">
      <w:pPr>
        <w:ind w:left="4248" w:firstLine="708"/>
        <w:jc w:val="right"/>
        <w:rPr>
          <w:rFonts w:ascii="Arial" w:hAnsi="Arial"/>
          <w:b/>
          <w:sz w:val="20"/>
        </w:rPr>
      </w:pPr>
      <w:r w:rsidRPr="002A1F71">
        <w:rPr>
          <w:rFonts w:ascii="Arial" w:hAnsi="Arial"/>
          <w:b/>
          <w:noProof/>
          <w:sz w:val="20"/>
        </w:rPr>
        <w:t>An die Galleria di Base del Brennero</w:t>
      </w:r>
      <w:r w:rsidRPr="002A1F71">
        <w:rPr>
          <w:rFonts w:ascii="Arial" w:hAnsi="Arial"/>
          <w:b/>
          <w:sz w:val="20"/>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4752A4" w:rsidRDefault="006207B1" w:rsidP="004752A4">
      <w:pPr>
        <w:tabs>
          <w:tab w:val="right" w:leader="underscore" w:pos="9720"/>
        </w:tabs>
        <w:spacing w:before="120"/>
        <w:ind w:left="2835" w:right="-82" w:hanging="2835"/>
        <w:jc w:val="both"/>
        <w:rPr>
          <w:rFonts w:ascii="Arial" w:hAnsi="Arial" w:cs="Arial"/>
          <w:iCs/>
          <w:sz w:val="20"/>
          <w:szCs w:val="20"/>
          <w:lang w:val="de-AT"/>
        </w:rPr>
      </w:pPr>
      <w:r>
        <w:rPr>
          <w:rFonts w:ascii="Arial" w:hAnsi="Arial"/>
          <w:b/>
          <w:i/>
          <w:sz w:val="20"/>
          <w:lang w:val="de-AT"/>
        </w:rPr>
        <w:t xml:space="preserve">Gegenstand des Auftrages: </w:t>
      </w:r>
      <w:r w:rsidR="00E37F99">
        <w:rPr>
          <w:rFonts w:ascii="Arial" w:hAnsi="Arial"/>
          <w:b/>
          <w:i/>
          <w:sz w:val="20"/>
          <w:lang w:val="de-AT"/>
        </w:rPr>
        <w:tab/>
      </w:r>
      <w:r w:rsidR="008B749A" w:rsidRPr="003D35EC">
        <w:rPr>
          <w:rFonts w:ascii="Arial" w:hAnsi="Arial" w:cs="Arial"/>
          <w:iCs/>
          <w:sz w:val="20"/>
          <w:szCs w:val="20"/>
          <w:lang w:val="de-AT"/>
        </w:rPr>
        <w:t>AP125 ÖRTLICHE BAUAUFSICHT WOLF 2</w:t>
      </w:r>
    </w:p>
    <w:p w:rsidR="00AA69EE" w:rsidRDefault="00AA69EE" w:rsidP="004752A4">
      <w:pPr>
        <w:tabs>
          <w:tab w:val="right" w:leader="underscore" w:pos="9720"/>
        </w:tabs>
        <w:spacing w:before="120"/>
        <w:ind w:left="2835" w:right="-82" w:hanging="2835"/>
        <w:jc w:val="both"/>
        <w:rPr>
          <w:rFonts w:ascii="Arial" w:hAnsi="Arial" w:cs="Arial"/>
          <w:iCs/>
          <w:sz w:val="20"/>
          <w:szCs w:val="20"/>
          <w:lang w:val="de-AT"/>
        </w:rPr>
      </w:pPr>
    </w:p>
    <w:tbl>
      <w:tblPr>
        <w:tblStyle w:val="Grigliatabella"/>
        <w:tblW w:w="0" w:type="auto"/>
        <w:tblBorders>
          <w:insideH w:val="none" w:sz="0" w:space="0" w:color="auto"/>
          <w:insideV w:val="none" w:sz="0" w:space="0" w:color="auto"/>
        </w:tblBorders>
        <w:tblLook w:val="04A0"/>
      </w:tblPr>
      <w:tblGrid>
        <w:gridCol w:w="9778"/>
      </w:tblGrid>
      <w:tr w:rsidR="00AA69EE" w:rsidRPr="00AA69EE" w:rsidTr="00AA69EE">
        <w:tc>
          <w:tcPr>
            <w:tcW w:w="9778" w:type="dxa"/>
          </w:tcPr>
          <w:p w:rsidR="00AA69EE" w:rsidRPr="00AA69EE" w:rsidRDefault="00AA69EE" w:rsidP="003473C9">
            <w:pPr>
              <w:pStyle w:val="usoboll1"/>
              <w:spacing w:before="120" w:after="120" w:line="240" w:lineRule="auto"/>
              <w:rPr>
                <w:rFonts w:ascii="Arial" w:hAnsi="Arial" w:cs="Arial"/>
                <w:b/>
                <w:i/>
                <w:iCs/>
                <w:sz w:val="20"/>
                <w:szCs w:val="20"/>
              </w:rPr>
            </w:pPr>
            <w:r w:rsidRPr="00AA69EE">
              <w:rPr>
                <w:rFonts w:ascii="Arial" w:hAnsi="Arial" w:cs="Arial"/>
                <w:b/>
                <w:i/>
                <w:iCs/>
                <w:sz w:val="20"/>
                <w:szCs w:val="20"/>
              </w:rPr>
              <w:t>ANWEISUNG ZUM AUSFÜLLEN</w:t>
            </w:r>
          </w:p>
        </w:tc>
      </w:tr>
      <w:tr w:rsidR="00AA69EE" w:rsidRPr="005F13A0" w:rsidTr="00AA69EE">
        <w:tc>
          <w:tcPr>
            <w:tcW w:w="9778" w:type="dxa"/>
          </w:tcPr>
          <w:p w:rsidR="00AA69EE" w:rsidRPr="00AA69EE" w:rsidRDefault="00AA69EE" w:rsidP="00AA69EE">
            <w:pPr>
              <w:pStyle w:val="usoboll1"/>
              <w:numPr>
                <w:ilvl w:val="0"/>
                <w:numId w:val="26"/>
              </w:numPr>
              <w:tabs>
                <w:tab w:val="clear" w:pos="720"/>
              </w:tabs>
              <w:spacing w:after="120" w:line="240" w:lineRule="auto"/>
              <w:ind w:left="0" w:firstLine="0"/>
              <w:rPr>
                <w:rFonts w:ascii="Arial" w:hAnsi="Arial" w:cs="Arial"/>
                <w:sz w:val="20"/>
                <w:szCs w:val="20"/>
                <w:lang w:val="de-AT"/>
              </w:rPr>
            </w:pPr>
            <w:r w:rsidRPr="00AA69EE">
              <w:rPr>
                <w:rFonts w:ascii="Arial" w:hAnsi="Arial" w:cs="Arial"/>
                <w:i/>
                <w:iCs/>
                <w:sz w:val="20"/>
                <w:szCs w:val="20"/>
                <w:lang w:val="de-AT"/>
              </w:rPr>
              <w:t>die vorliegende Erklärung muss, jeweils für jede betroffene Person, von folgenden Personen erstellt werden</w:t>
            </w:r>
            <w:r w:rsidRPr="00AA69EE">
              <w:rPr>
                <w:rFonts w:ascii="Arial" w:hAnsi="Arial" w:cs="Arial"/>
                <w:sz w:val="20"/>
                <w:szCs w:val="20"/>
                <w:lang w:val="de-AT"/>
              </w:rPr>
              <w:t>:</w:t>
            </w:r>
          </w:p>
        </w:tc>
      </w:tr>
      <w:tr w:rsidR="00AA69EE" w:rsidRPr="005F13A0" w:rsidTr="00AA69EE">
        <w:tc>
          <w:tcPr>
            <w:tcW w:w="9778" w:type="dxa"/>
          </w:tcPr>
          <w:p w:rsidR="00AA69EE" w:rsidRDefault="00AA69EE" w:rsidP="003473C9">
            <w:pPr>
              <w:widowControl w:val="0"/>
              <w:numPr>
                <w:ilvl w:val="0"/>
                <w:numId w:val="25"/>
              </w:numPr>
              <w:tabs>
                <w:tab w:val="clear" w:pos="1200"/>
              </w:tabs>
              <w:spacing w:after="120"/>
              <w:ind w:left="709" w:firstLine="0"/>
              <w:jc w:val="both"/>
              <w:rPr>
                <w:rFonts w:ascii="Arial" w:hAnsi="Arial" w:cs="Arial"/>
                <w:i/>
                <w:iCs/>
                <w:sz w:val="20"/>
                <w:szCs w:val="20"/>
                <w:lang w:val="de-AT"/>
              </w:rPr>
            </w:pPr>
            <w:r w:rsidRPr="00AA69EE">
              <w:rPr>
                <w:rFonts w:ascii="Arial" w:hAnsi="Arial" w:cs="Arial"/>
                <w:i/>
                <w:iCs/>
                <w:sz w:val="20"/>
                <w:szCs w:val="20"/>
                <w:lang w:val="de-AT"/>
              </w:rPr>
              <w:t>alle Gesellschafter, technischen Leiter und Geschäftsführer mit Vertretungsbefugnissen der Ingenieurgesellschaften;</w:t>
            </w:r>
          </w:p>
          <w:p w:rsidR="003473C9" w:rsidRPr="00AA69EE" w:rsidRDefault="003473C9" w:rsidP="003473C9">
            <w:pPr>
              <w:widowControl w:val="0"/>
              <w:numPr>
                <w:ilvl w:val="0"/>
                <w:numId w:val="25"/>
              </w:numPr>
              <w:tabs>
                <w:tab w:val="clear" w:pos="1200"/>
              </w:tabs>
              <w:spacing w:after="120"/>
              <w:ind w:left="709" w:firstLine="0"/>
              <w:jc w:val="both"/>
              <w:rPr>
                <w:rFonts w:ascii="Arial" w:hAnsi="Arial" w:cs="Arial"/>
                <w:i/>
                <w:iCs/>
                <w:sz w:val="20"/>
                <w:szCs w:val="20"/>
                <w:lang w:val="de-AT"/>
              </w:rPr>
            </w:pPr>
            <w:r w:rsidRPr="003473C9">
              <w:rPr>
                <w:rFonts w:ascii="Arial" w:hAnsi="Arial" w:cs="Arial"/>
                <w:i/>
                <w:iCs/>
                <w:sz w:val="20"/>
                <w:szCs w:val="20"/>
                <w:lang w:val="de-AT"/>
              </w:rPr>
              <w:t>alle Gesellschafter und Geschäftsführer mit Vertretungsbefugnissen der Freiberuflergesellschaften;</w:t>
            </w:r>
          </w:p>
        </w:tc>
      </w:tr>
      <w:tr w:rsidR="00AA69EE" w:rsidRPr="005F13A0" w:rsidTr="00AA69EE">
        <w:tc>
          <w:tcPr>
            <w:tcW w:w="9778" w:type="dxa"/>
          </w:tcPr>
          <w:p w:rsidR="00AA69EE" w:rsidRPr="00AA69EE" w:rsidRDefault="00AA69EE" w:rsidP="003473C9">
            <w:pPr>
              <w:widowControl w:val="0"/>
              <w:numPr>
                <w:ilvl w:val="0"/>
                <w:numId w:val="25"/>
              </w:numPr>
              <w:tabs>
                <w:tab w:val="clear" w:pos="1200"/>
              </w:tabs>
              <w:spacing w:after="120"/>
              <w:ind w:left="709" w:firstLine="0"/>
              <w:jc w:val="both"/>
              <w:rPr>
                <w:rFonts w:ascii="Arial" w:hAnsi="Arial" w:cs="Arial"/>
                <w:i/>
                <w:iCs/>
                <w:sz w:val="20"/>
                <w:szCs w:val="20"/>
                <w:lang w:val="de-AT"/>
              </w:rPr>
            </w:pPr>
            <w:r w:rsidRPr="00AA69EE">
              <w:rPr>
                <w:rFonts w:ascii="Arial" w:hAnsi="Arial" w:cs="Arial"/>
                <w:i/>
                <w:iCs/>
                <w:sz w:val="20"/>
                <w:szCs w:val="20"/>
                <w:lang w:val="de-AT"/>
              </w:rPr>
              <w:t>im Allgemeinen alle in Art. 38, Absatz 1 lit. b) des G.v.D. 163/2006 angeführten Personen (Inhaber oder technischer Leiter im Fall von Einzelunternehmen; die Gesellschafter oder der technische Leiter im Fall von Offenen Handelsgesellschaften, die Komplementäre oder der technische Leiter im Fall von Kommanditgesellschaften, die Geschäftsführer mit Vertretungsbefugnissen oder der technische Leiter oder der Alleingesellschafter als natürliche Person bzw. der Mehrheitsaktionär im Fall von Gesellschaften mit weniger als vier Gesellschaftern bei sonstigen Gesellschaften);</w:t>
            </w:r>
          </w:p>
        </w:tc>
      </w:tr>
      <w:tr w:rsidR="00AA69EE" w:rsidRPr="005F13A0" w:rsidTr="00AA69EE">
        <w:tc>
          <w:tcPr>
            <w:tcW w:w="9778" w:type="dxa"/>
          </w:tcPr>
          <w:p w:rsidR="00AA69EE" w:rsidRPr="00AA69EE" w:rsidRDefault="00AA69EE" w:rsidP="00AA69EE">
            <w:pPr>
              <w:widowControl w:val="0"/>
              <w:numPr>
                <w:ilvl w:val="0"/>
                <w:numId w:val="26"/>
              </w:numPr>
              <w:tabs>
                <w:tab w:val="clear" w:pos="720"/>
              </w:tabs>
              <w:spacing w:after="120"/>
              <w:ind w:left="0" w:firstLine="0"/>
              <w:jc w:val="both"/>
              <w:rPr>
                <w:rFonts w:ascii="Arial" w:hAnsi="Arial" w:cs="Arial"/>
                <w:i/>
                <w:sz w:val="20"/>
                <w:szCs w:val="20"/>
                <w:lang w:val="de-AT"/>
              </w:rPr>
            </w:pPr>
            <w:r w:rsidRPr="00AA69EE">
              <w:rPr>
                <w:rFonts w:ascii="Arial" w:hAnsi="Arial"/>
                <w:i/>
                <w:sz w:val="20"/>
                <w:lang w:val="de-AT"/>
              </w:rPr>
              <w:t>das Subjekt, welches das "Formular B Entsprechende Erklärungen" unterfertigt hat, ist nicht verpflichtet, auch diese Erklärung vorzulegen;</w:t>
            </w:r>
          </w:p>
        </w:tc>
      </w:tr>
      <w:tr w:rsidR="00AA69EE" w:rsidRPr="005F13A0" w:rsidTr="00AA69EE">
        <w:tc>
          <w:tcPr>
            <w:tcW w:w="9778" w:type="dxa"/>
          </w:tcPr>
          <w:p w:rsidR="00AA69EE" w:rsidRPr="00AA69EE" w:rsidRDefault="00AA69EE" w:rsidP="00A155A6">
            <w:pPr>
              <w:widowControl w:val="0"/>
              <w:spacing w:after="120"/>
              <w:jc w:val="both"/>
              <w:rPr>
                <w:rFonts w:ascii="Arial" w:hAnsi="Arial" w:cs="Arial"/>
                <w:i/>
                <w:sz w:val="20"/>
                <w:szCs w:val="20"/>
                <w:lang w:val="de-AT"/>
              </w:rPr>
            </w:pPr>
          </w:p>
        </w:tc>
      </w:tr>
      <w:tr w:rsidR="00AA69EE" w:rsidRPr="005F13A0" w:rsidTr="00AA69EE">
        <w:tc>
          <w:tcPr>
            <w:tcW w:w="9778" w:type="dxa"/>
          </w:tcPr>
          <w:p w:rsidR="00AA69EE" w:rsidRPr="00AA69EE" w:rsidRDefault="00AA69EE" w:rsidP="003473C9">
            <w:pPr>
              <w:pStyle w:val="usoboll1"/>
              <w:spacing w:after="120" w:line="240" w:lineRule="auto"/>
              <w:rPr>
                <w:rFonts w:ascii="Arial" w:hAnsi="Arial" w:cs="Arial"/>
                <w:i/>
                <w:iCs/>
                <w:sz w:val="20"/>
                <w:szCs w:val="20"/>
                <w:lang w:val="de-AT"/>
              </w:rPr>
            </w:pPr>
          </w:p>
        </w:tc>
      </w:tr>
    </w:tbl>
    <w:p w:rsidR="00AA69EE" w:rsidRPr="007C374F" w:rsidRDefault="00AA69EE" w:rsidP="004752A4">
      <w:pPr>
        <w:tabs>
          <w:tab w:val="right" w:leader="underscore" w:pos="9720"/>
        </w:tabs>
        <w:spacing w:before="120"/>
        <w:ind w:left="2835" w:right="-82" w:hanging="2835"/>
        <w:jc w:val="both"/>
        <w:rPr>
          <w:rFonts w:ascii="Arial" w:hAnsi="Arial" w:cs="Arial"/>
          <w:iCs/>
          <w:sz w:val="20"/>
          <w:szCs w:val="20"/>
          <w:lang w:val="de-AT"/>
        </w:rPr>
      </w:pPr>
    </w:p>
    <w:p w:rsidR="00682CFC" w:rsidRDefault="00682CFC" w:rsidP="008F2B58">
      <w:pPr>
        <w:spacing w:line="360" w:lineRule="auto"/>
        <w:jc w:val="both"/>
        <w:rPr>
          <w:rFonts w:ascii="Arial" w:hAnsi="Arial"/>
          <w:lang w:val="de-AT"/>
        </w:rPr>
      </w:pPr>
    </w:p>
    <w:p w:rsidR="008F2B58" w:rsidRPr="000D21E4" w:rsidRDefault="008F2B58" w:rsidP="00E00296">
      <w:pPr>
        <w:spacing w:line="360" w:lineRule="auto"/>
        <w:jc w:val="both"/>
        <w:rPr>
          <w:rFonts w:ascii="Arial" w:hAnsi="Arial"/>
          <w:sz w:val="20"/>
          <w:szCs w:val="20"/>
          <w:lang w:val="de-AT"/>
        </w:rPr>
      </w:pPr>
      <w:r>
        <w:rPr>
          <w:rFonts w:ascii="Arial" w:hAnsi="Arial"/>
          <w:sz w:val="20"/>
          <w:lang w:val="de-AT"/>
        </w:rPr>
        <w:t>Der Unterfertigte ___________________________</w:t>
      </w:r>
      <w:r w:rsidR="00D8315A">
        <w:rPr>
          <w:rFonts w:ascii="Arial" w:hAnsi="Arial"/>
          <w:sz w:val="20"/>
          <w:lang w:val="de-AT"/>
        </w:rPr>
        <w:t>___</w:t>
      </w:r>
      <w:r>
        <w:rPr>
          <w:rFonts w:ascii="Arial" w:hAnsi="Arial"/>
          <w:sz w:val="20"/>
          <w:lang w:val="de-AT"/>
        </w:rPr>
        <w:t>__________</w:t>
      </w:r>
      <w:r w:rsidR="00E00296">
        <w:rPr>
          <w:rFonts w:ascii="Arial" w:hAnsi="Arial"/>
          <w:sz w:val="20"/>
          <w:lang w:val="de-AT"/>
        </w:rPr>
        <w:t xml:space="preserve"> </w:t>
      </w:r>
      <w:r w:rsidRPr="00E00296">
        <w:rPr>
          <w:rFonts w:ascii="Arial" w:hAnsi="Arial"/>
          <w:sz w:val="20"/>
          <w:szCs w:val="20"/>
          <w:lang w:val="de-AT"/>
        </w:rPr>
        <w:t>geboren am ______________________ in ____________________</w:t>
      </w:r>
      <w:r w:rsidR="00D8315A">
        <w:rPr>
          <w:rFonts w:ascii="Arial" w:hAnsi="Arial"/>
          <w:sz w:val="20"/>
          <w:szCs w:val="20"/>
          <w:lang w:val="de-AT"/>
        </w:rPr>
        <w:t>_______</w:t>
      </w:r>
      <w:r w:rsidRPr="00E00296">
        <w:rPr>
          <w:rFonts w:ascii="Arial" w:hAnsi="Arial"/>
          <w:sz w:val="20"/>
          <w:szCs w:val="20"/>
          <w:lang w:val="de-AT"/>
        </w:rPr>
        <w:t>__________</w:t>
      </w:r>
      <w:r w:rsidR="00E00296">
        <w:rPr>
          <w:rFonts w:ascii="Arial" w:hAnsi="Arial"/>
          <w:sz w:val="20"/>
          <w:szCs w:val="20"/>
          <w:lang w:val="de-AT"/>
        </w:rPr>
        <w:t xml:space="preserve"> </w:t>
      </w:r>
      <w:r w:rsidRPr="00E00296">
        <w:rPr>
          <w:rFonts w:ascii="Arial" w:hAnsi="Arial"/>
          <w:sz w:val="20"/>
          <w:szCs w:val="20"/>
          <w:lang w:val="de-AT"/>
        </w:rPr>
        <w:t>als (</w:t>
      </w:r>
      <w:r w:rsidR="007C374F" w:rsidRPr="000D21E4">
        <w:rPr>
          <w:rFonts w:ascii="Arial" w:hAnsi="Arial" w:cs="Arial"/>
          <w:i/>
          <w:sz w:val="20"/>
          <w:szCs w:val="20"/>
          <w:lang w:val="de-AT"/>
        </w:rPr>
        <w:t>Freiberufler</w:t>
      </w:r>
      <w:r w:rsidR="00E00296" w:rsidRPr="000D21E4">
        <w:rPr>
          <w:rFonts w:ascii="Arial" w:hAnsi="Arial" w:cs="Arial"/>
          <w:i/>
          <w:sz w:val="20"/>
          <w:szCs w:val="20"/>
          <w:lang w:val="de-AT"/>
        </w:rPr>
        <w:t>,</w:t>
      </w:r>
      <w:r w:rsidRPr="000D21E4">
        <w:rPr>
          <w:rFonts w:ascii="Arial" w:hAnsi="Arial"/>
          <w:sz w:val="20"/>
          <w:szCs w:val="20"/>
          <w:lang w:val="de-AT"/>
        </w:rPr>
        <w:t xml:space="preserve"> </w:t>
      </w:r>
      <w:r w:rsidRPr="000D21E4">
        <w:rPr>
          <w:rFonts w:ascii="Arial" w:hAnsi="Arial"/>
          <w:i/>
          <w:sz w:val="20"/>
          <w:szCs w:val="20"/>
          <w:lang w:val="de-AT"/>
        </w:rPr>
        <w:t>Inhaber, gesetzlicher Vertreter, Prokurist, Sonstiges</w:t>
      </w:r>
      <w:r w:rsidR="00682CFC" w:rsidRPr="000D21E4">
        <w:rPr>
          <w:rFonts w:ascii="Arial" w:hAnsi="Arial"/>
          <w:i/>
          <w:sz w:val="20"/>
          <w:szCs w:val="20"/>
          <w:lang w:val="de-AT"/>
        </w:rPr>
        <w:t>)</w:t>
      </w:r>
      <w:r w:rsidR="00682CFC" w:rsidRPr="000D21E4">
        <w:rPr>
          <w:rStyle w:val="Rimandonotaapidipagina"/>
          <w:rFonts w:ascii="Arial" w:hAnsi="Arial"/>
          <w:i/>
          <w:sz w:val="20"/>
          <w:szCs w:val="20"/>
          <w:lang w:val="de-AT"/>
        </w:rPr>
        <w:footnoteReference w:id="1"/>
      </w:r>
      <w:r w:rsidRPr="000D21E4">
        <w:rPr>
          <w:rFonts w:ascii="Arial" w:hAnsi="Arial"/>
          <w:sz w:val="20"/>
          <w:szCs w:val="20"/>
          <w:lang w:val="de-AT"/>
        </w:rPr>
        <w:t>____________________</w:t>
      </w:r>
      <w:r w:rsidR="00D8315A">
        <w:rPr>
          <w:rFonts w:ascii="Arial" w:hAnsi="Arial"/>
          <w:sz w:val="20"/>
          <w:szCs w:val="20"/>
          <w:lang w:val="de-AT"/>
        </w:rPr>
        <w:t>___________________</w:t>
      </w:r>
      <w:r w:rsidRPr="000D21E4">
        <w:rPr>
          <w:rFonts w:ascii="Arial" w:hAnsi="Arial"/>
          <w:sz w:val="20"/>
          <w:szCs w:val="20"/>
          <w:lang w:val="de-AT"/>
        </w:rPr>
        <w:t>_____</w:t>
      </w:r>
      <w:r w:rsidR="00E00296" w:rsidRPr="000D21E4">
        <w:rPr>
          <w:rFonts w:ascii="Arial" w:hAnsi="Arial"/>
          <w:sz w:val="20"/>
          <w:szCs w:val="20"/>
          <w:lang w:val="de-AT"/>
        </w:rPr>
        <w:t xml:space="preserve"> </w:t>
      </w:r>
      <w:r w:rsidRPr="000D21E4">
        <w:rPr>
          <w:rFonts w:ascii="Arial" w:hAnsi="Arial"/>
          <w:sz w:val="20"/>
          <w:szCs w:val="20"/>
          <w:lang w:val="de-AT"/>
        </w:rPr>
        <w:t>des  Büros/Gesellschaft /Konsortium/….. ____________________________________</w:t>
      </w:r>
      <w:r w:rsidR="00D8315A">
        <w:rPr>
          <w:rFonts w:ascii="Arial" w:hAnsi="Arial"/>
          <w:sz w:val="20"/>
          <w:szCs w:val="20"/>
          <w:lang w:val="de-AT"/>
        </w:rPr>
        <w:t>__________________________________________</w:t>
      </w:r>
      <w:r w:rsidRPr="000D21E4">
        <w:rPr>
          <w:rFonts w:ascii="Arial" w:hAnsi="Arial"/>
          <w:sz w:val="20"/>
          <w:szCs w:val="20"/>
          <w:lang w:val="de-AT"/>
        </w:rPr>
        <w:t>________</w:t>
      </w:r>
      <w:r w:rsidR="00E00296" w:rsidRPr="000D21E4">
        <w:rPr>
          <w:rFonts w:ascii="Arial" w:hAnsi="Arial"/>
          <w:sz w:val="20"/>
          <w:szCs w:val="20"/>
          <w:lang w:val="de-AT"/>
        </w:rPr>
        <w:t xml:space="preserve"> </w:t>
      </w:r>
      <w:r w:rsidRPr="000D21E4">
        <w:rPr>
          <w:rFonts w:ascii="Arial" w:hAnsi="Arial"/>
          <w:sz w:val="20"/>
          <w:szCs w:val="20"/>
          <w:lang w:val="de-AT"/>
        </w:rPr>
        <w:t>mit Sitz/</w:t>
      </w:r>
      <w:r w:rsidR="00E00296" w:rsidRPr="000D21E4">
        <w:rPr>
          <w:rFonts w:ascii="Arial" w:hAnsi="Arial" w:cs="Arial"/>
          <w:sz w:val="20"/>
          <w:szCs w:val="20"/>
          <w:lang w:val="de-AT"/>
        </w:rPr>
        <w:t xml:space="preserve"> </w:t>
      </w:r>
      <w:r w:rsidR="007C374F" w:rsidRPr="000D21E4">
        <w:rPr>
          <w:rFonts w:ascii="Arial" w:hAnsi="Arial" w:cs="Arial"/>
          <w:sz w:val="20"/>
          <w:szCs w:val="20"/>
          <w:lang w:val="de-AT"/>
        </w:rPr>
        <w:t>Steuersitz</w:t>
      </w:r>
      <w:r w:rsidR="00E00296" w:rsidRPr="000D21E4">
        <w:rPr>
          <w:rFonts w:ascii="Arial" w:hAnsi="Arial" w:cs="Arial"/>
          <w:sz w:val="20"/>
          <w:szCs w:val="20"/>
          <w:lang w:val="de-AT"/>
        </w:rPr>
        <w:t xml:space="preserve"> </w:t>
      </w:r>
      <w:r w:rsidRPr="000D21E4">
        <w:rPr>
          <w:rFonts w:ascii="Arial" w:hAnsi="Arial"/>
          <w:sz w:val="20"/>
          <w:szCs w:val="20"/>
          <w:lang w:val="de-AT"/>
        </w:rPr>
        <w:t>in ______________________________</w:t>
      </w:r>
      <w:r w:rsidR="00D8315A">
        <w:rPr>
          <w:rFonts w:ascii="Arial" w:hAnsi="Arial"/>
          <w:sz w:val="20"/>
          <w:szCs w:val="20"/>
          <w:lang w:val="de-AT"/>
        </w:rPr>
        <w:t>______________________________</w:t>
      </w:r>
      <w:r w:rsidRPr="000D21E4">
        <w:rPr>
          <w:rFonts w:ascii="Arial" w:hAnsi="Arial"/>
          <w:sz w:val="20"/>
          <w:szCs w:val="20"/>
          <w:lang w:val="de-AT"/>
        </w:rPr>
        <w:t>_________</w:t>
      </w:r>
      <w:r w:rsidR="00E00296" w:rsidRPr="000D21E4">
        <w:rPr>
          <w:rFonts w:ascii="Arial" w:hAnsi="Arial"/>
          <w:sz w:val="20"/>
          <w:szCs w:val="20"/>
          <w:lang w:val="de-AT"/>
        </w:rPr>
        <w:t xml:space="preserve"> </w:t>
      </w:r>
      <w:r w:rsidRPr="000D21E4">
        <w:rPr>
          <w:rFonts w:ascii="Arial" w:hAnsi="Arial"/>
          <w:sz w:val="20"/>
          <w:szCs w:val="20"/>
          <w:lang w:val="de-AT"/>
        </w:rPr>
        <w:t>Straße_____________________________________________</w:t>
      </w:r>
      <w:r w:rsidR="00D8315A">
        <w:rPr>
          <w:rFonts w:ascii="Arial" w:hAnsi="Arial"/>
          <w:sz w:val="20"/>
          <w:szCs w:val="20"/>
          <w:lang w:val="de-AT"/>
        </w:rPr>
        <w:t>___</w:t>
      </w:r>
      <w:r w:rsidRPr="000D21E4">
        <w:rPr>
          <w:rFonts w:ascii="Arial" w:hAnsi="Arial"/>
          <w:sz w:val="20"/>
          <w:szCs w:val="20"/>
          <w:lang w:val="de-AT"/>
        </w:rPr>
        <w:t>______ PLZ ______________________</w:t>
      </w:r>
    </w:p>
    <w:p w:rsidR="008F2B58" w:rsidRPr="000D21E4" w:rsidRDefault="008F2B58" w:rsidP="008F2B58">
      <w:pPr>
        <w:pStyle w:val="sche3"/>
        <w:spacing w:line="360" w:lineRule="auto"/>
        <w:rPr>
          <w:rFonts w:ascii="Arial" w:hAnsi="Arial"/>
          <w:szCs w:val="24"/>
          <w:lang w:val="de-AT"/>
        </w:rPr>
      </w:pPr>
      <w:r w:rsidRPr="000D21E4">
        <w:rPr>
          <w:rFonts w:ascii="Arial" w:hAnsi="Arial"/>
          <w:szCs w:val="24"/>
          <w:lang w:val="de-AT"/>
        </w:rPr>
        <w:t>Steuernr. ______________________________________________</w:t>
      </w:r>
      <w:r w:rsidR="00D8315A">
        <w:rPr>
          <w:rFonts w:ascii="Arial" w:hAnsi="Arial"/>
          <w:szCs w:val="24"/>
          <w:lang w:val="de-AT"/>
        </w:rPr>
        <w:t>______________</w:t>
      </w:r>
      <w:r w:rsidRPr="000D21E4">
        <w:rPr>
          <w:rFonts w:ascii="Arial" w:hAnsi="Arial"/>
          <w:szCs w:val="24"/>
          <w:lang w:val="de-AT"/>
        </w:rPr>
        <w:t>__________________</w:t>
      </w:r>
    </w:p>
    <w:p w:rsidR="008F2B58" w:rsidRPr="000D21E4" w:rsidRDefault="008F2B58" w:rsidP="008F2B58">
      <w:pPr>
        <w:pStyle w:val="sche3"/>
        <w:spacing w:line="360" w:lineRule="auto"/>
        <w:rPr>
          <w:rFonts w:ascii="Arial" w:hAnsi="Arial"/>
          <w:szCs w:val="24"/>
          <w:lang w:val="de-AT"/>
        </w:rPr>
      </w:pPr>
      <w:r w:rsidRPr="000D21E4">
        <w:rPr>
          <w:rFonts w:ascii="Arial" w:hAnsi="Arial"/>
          <w:szCs w:val="24"/>
          <w:lang w:val="de-AT"/>
        </w:rPr>
        <w:t>Mehrwertsteuernr. _____________________________________________________</w:t>
      </w:r>
      <w:r w:rsidR="00D8315A">
        <w:rPr>
          <w:rFonts w:ascii="Arial" w:hAnsi="Arial"/>
          <w:szCs w:val="24"/>
          <w:lang w:val="de-AT"/>
        </w:rPr>
        <w:t>_____</w:t>
      </w:r>
      <w:r w:rsidRPr="000D21E4">
        <w:rPr>
          <w:rFonts w:ascii="Arial" w:hAnsi="Arial"/>
          <w:szCs w:val="24"/>
          <w:lang w:val="de-AT"/>
        </w:rPr>
        <w:t>_____________</w:t>
      </w:r>
    </w:p>
    <w:p w:rsidR="008F2B58" w:rsidRPr="000D21E4" w:rsidRDefault="008F2B58" w:rsidP="008F2B58">
      <w:pPr>
        <w:pStyle w:val="sche3"/>
        <w:spacing w:line="360" w:lineRule="auto"/>
        <w:rPr>
          <w:rFonts w:ascii="Arial" w:hAnsi="Arial"/>
          <w:szCs w:val="24"/>
          <w:lang w:val="de-AT"/>
        </w:rPr>
      </w:pPr>
      <w:r w:rsidRPr="000D21E4">
        <w:rPr>
          <w:rFonts w:ascii="Arial" w:hAnsi="Arial"/>
          <w:szCs w:val="24"/>
          <w:lang w:val="de-AT"/>
        </w:rPr>
        <w:t>Tätigkeitscode______________________________________________________________</w:t>
      </w:r>
      <w:r w:rsidR="00D8315A">
        <w:rPr>
          <w:rFonts w:ascii="Arial" w:hAnsi="Arial"/>
          <w:szCs w:val="24"/>
          <w:lang w:val="de-AT"/>
        </w:rPr>
        <w:t>_</w:t>
      </w:r>
      <w:r w:rsidRPr="000D21E4">
        <w:rPr>
          <w:rFonts w:ascii="Arial" w:hAnsi="Arial"/>
          <w:szCs w:val="24"/>
          <w:lang w:val="de-AT"/>
        </w:rPr>
        <w:t>____________</w:t>
      </w:r>
    </w:p>
    <w:p w:rsidR="006207B1" w:rsidRPr="000D21E4" w:rsidRDefault="006207B1">
      <w:pPr>
        <w:pStyle w:val="Corpodeltesto3"/>
        <w:tabs>
          <w:tab w:val="right" w:pos="9720"/>
        </w:tabs>
        <w:ind w:right="-55"/>
        <w:jc w:val="both"/>
        <w:rPr>
          <w:rFonts w:ascii="Arial" w:hAnsi="Arial"/>
          <w:b/>
          <w:sz w:val="20"/>
          <w:szCs w:val="24"/>
          <w:lang w:val="de-AT"/>
        </w:rPr>
      </w:pPr>
      <w:r w:rsidRPr="000D21E4">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D6789C" w:rsidRPr="000D21E4" w:rsidRDefault="00D6789C" w:rsidP="00D6789C">
      <w:pPr>
        <w:suppressAutoHyphens/>
        <w:ind w:right="29"/>
        <w:jc w:val="center"/>
        <w:rPr>
          <w:rFonts w:ascii="Arial" w:hAnsi="Arial"/>
          <w:b/>
          <w:sz w:val="20"/>
          <w:lang w:val="de-AT"/>
        </w:rPr>
      </w:pPr>
      <w:r w:rsidRPr="000D21E4">
        <w:rPr>
          <w:rFonts w:ascii="Arial" w:hAnsi="Arial"/>
          <w:b/>
          <w:sz w:val="20"/>
          <w:lang w:val="de-AT"/>
        </w:rPr>
        <w:t>ERKLÄRT</w:t>
      </w:r>
    </w:p>
    <w:p w:rsidR="00D6789C" w:rsidRPr="000D21E4" w:rsidRDefault="00D6789C" w:rsidP="00D6789C">
      <w:pPr>
        <w:suppressAutoHyphens/>
        <w:ind w:right="29"/>
        <w:jc w:val="center"/>
        <w:rPr>
          <w:rFonts w:ascii="Arial" w:hAnsi="Arial"/>
          <w:sz w:val="22"/>
          <w:lang w:val="de-AT"/>
        </w:rPr>
      </w:pPr>
    </w:p>
    <w:p w:rsidR="00D6789C" w:rsidRPr="000D21E4" w:rsidRDefault="002A4FC9" w:rsidP="00D6789C">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0D21E4">
        <w:rPr>
          <w:rFonts w:ascii="Arial" w:hAnsi="Arial"/>
          <w:sz w:val="20"/>
          <w:lang w:val="de-AT"/>
        </w:rPr>
        <w:lastRenderedPageBreak/>
        <w:t>dass die Sachverhalte gemäß Art. 32 quater des ital. StGB oder gleichartige Sachverhalte, welche die Teilnahme an den Ausschreibungen und/oder die Unterfertigung von öffentlichen Verträgen behindern, auf ihn nicht zutreffen;</w:t>
      </w:r>
    </w:p>
    <w:p w:rsidR="00D6789C" w:rsidRPr="000D21E4" w:rsidRDefault="002A4FC9" w:rsidP="00D6789C">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0D21E4">
        <w:rPr>
          <w:rFonts w:ascii="Arial" w:hAnsi="Arial"/>
          <w:sz w:val="20"/>
          <w:lang w:val="de-AT"/>
        </w:rPr>
        <w:t>dass auf ihn die Gründe für den Ausschluss von den öffentlichen Ausschreibungen gemäß Art.38, Abs.1, lit. b), c) und mter) des G.v.D.163/2006 i.d.g.F., nicht zutreffen bzw.:</w:t>
      </w:r>
      <w:r w:rsidR="00D6789C" w:rsidRPr="000D21E4">
        <w:rPr>
          <w:rFonts w:ascii="Arial" w:hAnsi="Arial" w:cs="Arial"/>
          <w:sz w:val="20"/>
          <w:szCs w:val="20"/>
          <w:lang w:val="de-AT"/>
        </w:rPr>
        <w:t xml:space="preserve"> </w:t>
      </w:r>
    </w:p>
    <w:p w:rsidR="006207B1" w:rsidRPr="00F51201" w:rsidRDefault="00F51201" w:rsidP="00F51201">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sz w:val="20"/>
          <w:lang w:val="de-AT"/>
        </w:rPr>
      </w:pPr>
      <w:r w:rsidRPr="00F51201">
        <w:rPr>
          <w:rFonts w:ascii="Arial" w:hAnsi="Arial"/>
          <w:sz w:val="20"/>
          <w:lang w:val="de-AT"/>
        </w:rPr>
        <w:t>dass ihm/ihr gegenüber kein Verfahren zur Anwendung einer der präventiven Maßnahmen gemäß Artikel 6 des G.v.D. Nr. 159 aus 2011 anhängig ist und keiner der Hinderungsgründe gemäß Artikel 67 dieses Dekrets vorliegt;</w:t>
      </w:r>
    </w:p>
    <w:p w:rsidR="00D6789C" w:rsidRPr="000D21E4" w:rsidRDefault="002A4FC9"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b/>
          <w:sz w:val="20"/>
          <w:szCs w:val="20"/>
          <w:lang w:val="de-AT"/>
        </w:rPr>
      </w:pPr>
      <w:r w:rsidRPr="000D21E4">
        <w:rPr>
          <w:rFonts w:ascii="Arial" w:hAnsi="Arial"/>
          <w:sz w:val="20"/>
          <w:lang w:val="de-AT"/>
        </w:rPr>
        <w:t>dass in Bezug auf seine/ihre strafrechtliche Stellung</w:t>
      </w:r>
      <w:r w:rsidR="00D6789C" w:rsidRPr="000D21E4">
        <w:rPr>
          <w:rStyle w:val="Rimandonotaapidipagina"/>
          <w:rFonts w:ascii="Arial" w:hAnsi="Arial" w:cs="Arial"/>
          <w:sz w:val="20"/>
          <w:szCs w:val="20"/>
        </w:rPr>
        <w:footnoteReference w:id="2"/>
      </w:r>
      <w:r w:rsidR="00D6789C" w:rsidRPr="000D21E4">
        <w:rPr>
          <w:rFonts w:ascii="Arial" w:hAnsi="Arial" w:cs="Arial"/>
          <w:sz w:val="20"/>
          <w:szCs w:val="20"/>
          <w:lang w:val="de-AT"/>
        </w:rPr>
        <w:t>:</w:t>
      </w:r>
    </w:p>
    <w:p w:rsidR="006207B1" w:rsidRDefault="00A41C33">
      <w:pPr>
        <w:suppressAutoHyphens/>
        <w:ind w:left="360" w:right="29"/>
        <w:jc w:val="both"/>
        <w:rPr>
          <w:rFonts w:ascii="Arial" w:hAnsi="Arial"/>
          <w:sz w:val="20"/>
          <w:lang w:val="de-AT"/>
        </w:rPr>
      </w:pPr>
      <w:r w:rsidRPr="000D21E4">
        <w:rPr>
          <w:rFonts w:ascii="Arial" w:hAnsi="Arial"/>
          <w:lang w:val="de-AT"/>
        </w:rPr>
        <w:fldChar w:fldCharType="begin">
          <w:ffData>
            <w:name w:val=""/>
            <w:enabled/>
            <w:calcOnExit w:val="0"/>
            <w:checkBox>
              <w:sizeAuto/>
              <w:default w:val="0"/>
            </w:checkBox>
          </w:ffData>
        </w:fldChar>
      </w:r>
      <w:r w:rsidR="006207B1" w:rsidRPr="000D21E4">
        <w:rPr>
          <w:rFonts w:ascii="Arial" w:hAnsi="Arial"/>
          <w:lang w:val="de-AT"/>
        </w:rPr>
        <w:instrText xml:space="preserve"> FORMCHECKBOX </w:instrText>
      </w:r>
      <w:r>
        <w:rPr>
          <w:rFonts w:ascii="Arial" w:hAnsi="Arial"/>
          <w:lang w:val="de-AT"/>
        </w:rPr>
      </w:r>
      <w:r>
        <w:rPr>
          <w:rFonts w:ascii="Arial" w:hAnsi="Arial"/>
          <w:lang w:val="de-AT"/>
        </w:rPr>
        <w:fldChar w:fldCharType="separate"/>
      </w:r>
      <w:r w:rsidRPr="000D21E4">
        <w:rPr>
          <w:rFonts w:ascii="Arial" w:hAnsi="Arial"/>
          <w:lang w:val="de-AT"/>
        </w:rPr>
        <w:fldChar w:fldCharType="end"/>
      </w:r>
      <w:r w:rsidR="006207B1" w:rsidRPr="000D21E4">
        <w:rPr>
          <w:rFonts w:ascii="Arial" w:hAnsi="Arial"/>
          <w:sz w:val="20"/>
          <w:lang w:val="de-AT"/>
        </w:rPr>
        <w:t xml:space="preserve">  ihm/ihr gegenüber keine </w:t>
      </w:r>
      <w:r w:rsidR="000D21E4" w:rsidRPr="000D21E4">
        <w:rPr>
          <w:rFonts w:ascii="Arial" w:hAnsi="Arial"/>
          <w:sz w:val="20"/>
          <w:lang w:val="de-AT"/>
        </w:rPr>
        <w:t xml:space="preserve">endgültigen </w:t>
      </w:r>
      <w:r w:rsidR="006207B1" w:rsidRPr="000D21E4">
        <w:rPr>
          <w:rFonts w:ascii="Arial" w:hAnsi="Arial"/>
          <w:sz w:val="20"/>
          <w:lang w:val="de-AT"/>
        </w:rPr>
        <w:t>rechtskräftigen Strafurteile bzw. unwiderruflich gewordene Strafbefehle bzw. Urteile auf Strafzumessung auf Antrag gemäß Artikel 444 ital. StPO erlassen wurden oder, sollten diese erlassen worden sein, eine Rehabilitierung gemäß Art. 178 erfolgt ist oder die Straftat mit Feststellungsurteil der zuständigen Gerichtsbehörde</w:t>
      </w:r>
      <w:r w:rsidR="006207B1">
        <w:rPr>
          <w:rFonts w:ascii="Arial" w:hAnsi="Arial"/>
          <w:sz w:val="20"/>
          <w:lang w:val="de-AT"/>
        </w:rPr>
        <w:t xml:space="preserve"> als erloschen erklärt wurde;</w:t>
      </w:r>
      <w:r w:rsidR="000D21E4">
        <w:rPr>
          <w:rFonts w:ascii="Arial" w:hAnsi="Arial"/>
          <w:sz w:val="20"/>
          <w:lang w:val="de-AT"/>
        </w:rPr>
        <w:t xml:space="preserve"> </w:t>
      </w:r>
    </w:p>
    <w:p w:rsidR="00D6789C" w:rsidRDefault="00D6789C">
      <w:pPr>
        <w:suppressAutoHyphens/>
        <w:ind w:left="360" w:right="29"/>
        <w:jc w:val="both"/>
        <w:rPr>
          <w:rFonts w:ascii="Arial" w:hAnsi="Arial"/>
          <w:sz w:val="20"/>
          <w:lang w:val="de-AT"/>
        </w:rPr>
      </w:pPr>
    </w:p>
    <w:p w:rsidR="006207B1" w:rsidRDefault="00A41C33">
      <w:pPr>
        <w:suppressAutoHyphens/>
        <w:ind w:left="360"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ihm/ihr gegenüber folgende rechtskräftige Strafurteile oder unwiderruflich gewordene Strafbefehle oder Urteile auf Strafzumessung auf Antrag gemäß Artikel 444 ital. StPO erlassen wurden:</w:t>
      </w:r>
    </w:p>
    <w:p w:rsidR="006207B1" w:rsidRDefault="006207B1">
      <w:pPr>
        <w:numPr>
          <w:ilvl w:val="0"/>
          <w:numId w:val="3"/>
        </w:numPr>
        <w:suppressAutoHyphens/>
        <w:ind w:left="720" w:right="29"/>
        <w:jc w:val="both"/>
        <w:rPr>
          <w:rFonts w:ascii="Arial" w:hAnsi="Arial"/>
          <w:sz w:val="20"/>
        </w:rPr>
      </w:pPr>
      <w:r>
        <w:rPr>
          <w:rFonts w:ascii="Arial" w:hAnsi="Arial"/>
          <w:sz w:val="20"/>
          <w:lang w:val="de-AT"/>
        </w:rPr>
        <w:t>Art der Maßnahme:_______________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suppressAutoHyphens/>
        <w:ind w:left="720" w:right="29"/>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suppressAutoHyphens/>
        <w:ind w:left="720" w:right="29"/>
        <w:jc w:val="both"/>
        <w:rPr>
          <w:rFonts w:ascii="Arial" w:hAnsi="Arial"/>
        </w:rPr>
      </w:pPr>
      <w:r>
        <w:rPr>
          <w:rFonts w:ascii="Arial" w:hAnsi="Arial"/>
          <w:sz w:val="20"/>
        </w:rPr>
        <w:t>Datum der Maßnahme: 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Etwaige Maßnahme zur Löschung der Straftat: ______________</w:t>
      </w:r>
    </w:p>
    <w:p w:rsidR="006207B1" w:rsidRDefault="006207B1">
      <w:pPr>
        <w:numPr>
          <w:ilvl w:val="0"/>
          <w:numId w:val="3"/>
        </w:numPr>
        <w:suppressAutoHyphens/>
        <w:ind w:left="720" w:right="29"/>
        <w:jc w:val="both"/>
        <w:rPr>
          <w:rFonts w:ascii="Arial" w:hAnsi="Arial"/>
          <w:sz w:val="20"/>
        </w:rPr>
      </w:pPr>
      <w:r>
        <w:rPr>
          <w:rFonts w:ascii="Arial" w:hAnsi="Arial"/>
          <w:sz w:val="20"/>
          <w:lang w:val="de-AT"/>
        </w:rPr>
        <w:t>Art der Maßnahme:_______________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suppressAutoHyphens/>
        <w:ind w:left="720" w:right="29"/>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suppressAutoHyphens/>
        <w:ind w:left="720" w:right="29"/>
        <w:jc w:val="both"/>
        <w:rPr>
          <w:rFonts w:ascii="Arial" w:hAnsi="Arial"/>
        </w:rPr>
      </w:pPr>
      <w:r>
        <w:rPr>
          <w:rFonts w:ascii="Arial" w:hAnsi="Arial"/>
          <w:sz w:val="20"/>
        </w:rPr>
        <w:t>Datum der Maßnahme: 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Etwaige Maßnahme zur Löschung der Straftat: ______________</w:t>
      </w:r>
    </w:p>
    <w:p w:rsidR="006207B1" w:rsidRDefault="006207B1">
      <w:pPr>
        <w:suppressAutoHyphens/>
        <w:ind w:right="29"/>
        <w:jc w:val="both"/>
        <w:rPr>
          <w:rFonts w:ascii="Arial" w:hAnsi="Arial"/>
          <w:sz w:val="20"/>
          <w:lang w:val="de-AT"/>
        </w:rPr>
      </w:pPr>
    </w:p>
    <w:p w:rsidR="003E1931" w:rsidRPr="00B256BD" w:rsidRDefault="007C374F" w:rsidP="003E1931">
      <w:pPr>
        <w:numPr>
          <w:ilvl w:val="0"/>
          <w:numId w:val="3"/>
        </w:numPr>
        <w:tabs>
          <w:tab w:val="left" w:pos="840"/>
          <w:tab w:val="num" w:pos="1620"/>
        </w:tabs>
        <w:autoSpaceDE w:val="0"/>
        <w:autoSpaceDN w:val="0"/>
        <w:adjustRightInd w:val="0"/>
        <w:spacing w:after="120" w:line="360" w:lineRule="auto"/>
        <w:ind w:left="993" w:hanging="284"/>
        <w:jc w:val="both"/>
        <w:rPr>
          <w:rFonts w:ascii="Arial" w:hAnsi="Arial" w:cs="Arial"/>
          <w:sz w:val="20"/>
          <w:szCs w:val="20"/>
        </w:rPr>
      </w:pPr>
      <w:r>
        <w:rPr>
          <w:rFonts w:ascii="Arial" w:hAnsi="Arial" w:cs="Arial"/>
          <w:sz w:val="20"/>
          <w:szCs w:val="20"/>
        </w:rPr>
        <w:t>dass</w:t>
      </w:r>
      <w:r w:rsidR="003E1931">
        <w:rPr>
          <w:rStyle w:val="Rimandonotaapidipagina"/>
          <w:rFonts w:ascii="Arial" w:hAnsi="Arial" w:cs="Arial"/>
          <w:sz w:val="20"/>
          <w:szCs w:val="20"/>
        </w:rPr>
        <w:footnoteReference w:id="3"/>
      </w:r>
      <w:r w:rsidR="003E1931" w:rsidRPr="0035226D">
        <w:rPr>
          <w:rFonts w:ascii="Arial" w:hAnsi="Arial" w:cs="Arial"/>
          <w:sz w:val="20"/>
          <w:szCs w:val="20"/>
        </w:rPr>
        <w:t xml:space="preserve">: </w:t>
      </w:r>
    </w:p>
    <w:p w:rsidR="006207B1" w:rsidRDefault="006207B1">
      <w:pPr>
        <w:tabs>
          <w:tab w:val="num" w:pos="-4680"/>
        </w:tabs>
        <w:suppressAutoHyphens/>
        <w:ind w:left="360" w:right="29"/>
        <w:jc w:val="both"/>
        <w:rPr>
          <w:rFonts w:ascii="Arial" w:hAnsi="Arial"/>
          <w:sz w:val="20"/>
          <w:lang w:val="de-AT"/>
        </w:rPr>
      </w:pPr>
      <w:r w:rsidRPr="00C5721F">
        <w:rPr>
          <w:rFonts w:ascii="Arial" w:hAnsi="Arial"/>
          <w:lang w:val="de-AT"/>
        </w:rPr>
        <w:tab/>
      </w:r>
      <w:r w:rsidR="00A41C33">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sidR="00A41C33">
        <w:rPr>
          <w:rFonts w:ascii="Arial" w:hAnsi="Arial"/>
          <w:lang w:val="de-AT"/>
        </w:rPr>
      </w:r>
      <w:r w:rsidR="00A41C33">
        <w:rPr>
          <w:rFonts w:ascii="Arial" w:hAnsi="Arial"/>
          <w:lang w:val="de-AT"/>
        </w:rPr>
        <w:fldChar w:fldCharType="separate"/>
      </w:r>
      <w:r w:rsidR="00A41C33">
        <w:rPr>
          <w:rFonts w:ascii="Arial" w:hAnsi="Arial"/>
          <w:lang w:val="de-AT"/>
        </w:rPr>
        <w:fldChar w:fldCharType="end"/>
      </w:r>
      <w:r>
        <w:rPr>
          <w:rFonts w:ascii="Arial" w:hAnsi="Arial"/>
          <w:sz w:val="20"/>
          <w:lang w:val="de-AT"/>
        </w:rPr>
        <w:t xml:space="preserve"> 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3E1931" w:rsidRDefault="003E1931">
      <w:pPr>
        <w:tabs>
          <w:tab w:val="num" w:pos="-4680"/>
        </w:tabs>
        <w:suppressAutoHyphens/>
        <w:ind w:left="360" w:right="29"/>
        <w:jc w:val="both"/>
        <w:rPr>
          <w:rFonts w:ascii="Arial" w:hAnsi="Arial"/>
          <w:sz w:val="20"/>
          <w:lang w:val="de-AT"/>
        </w:rPr>
      </w:pPr>
    </w:p>
    <w:p w:rsidR="006207B1" w:rsidRDefault="006207B1">
      <w:pPr>
        <w:pStyle w:val="sche3"/>
        <w:ind w:left="360" w:firstLine="348"/>
        <w:rPr>
          <w:rFonts w:ascii="Arial" w:hAnsi="Arial"/>
          <w:b/>
          <w:i/>
          <w:szCs w:val="24"/>
          <w:u w:val="single"/>
          <w:lang w:val="de-AT"/>
        </w:rPr>
      </w:pPr>
      <w:r>
        <w:rPr>
          <w:rFonts w:ascii="Arial" w:hAnsi="Arial"/>
          <w:b/>
          <w:i/>
          <w:szCs w:val="24"/>
          <w:u w:val="single"/>
          <w:lang w:val="de-AT"/>
        </w:rPr>
        <w:t>oder alternativ</w:t>
      </w:r>
    </w:p>
    <w:p w:rsidR="008A3AA5" w:rsidRPr="00C5721F" w:rsidRDefault="008A3AA5">
      <w:pPr>
        <w:pStyle w:val="sche3"/>
        <w:ind w:left="360" w:firstLine="348"/>
        <w:rPr>
          <w:rFonts w:ascii="Arial" w:hAnsi="Arial"/>
          <w:b/>
          <w:i/>
          <w:szCs w:val="24"/>
          <w:u w:val="single"/>
          <w:lang w:val="de-AT"/>
        </w:rPr>
      </w:pPr>
    </w:p>
    <w:p w:rsidR="006207B1" w:rsidRDefault="006207B1">
      <w:pPr>
        <w:tabs>
          <w:tab w:val="num" w:pos="-4680"/>
        </w:tabs>
        <w:suppressAutoHyphens/>
        <w:ind w:left="360" w:right="29"/>
        <w:jc w:val="both"/>
        <w:rPr>
          <w:rFonts w:ascii="Arial" w:hAnsi="Arial"/>
          <w:sz w:val="20"/>
          <w:lang w:val="de-AT"/>
        </w:rPr>
      </w:pPr>
      <w:r w:rsidRPr="00C5721F">
        <w:rPr>
          <w:rFonts w:ascii="Arial" w:hAnsi="Arial"/>
          <w:lang w:val="de-AT"/>
        </w:rPr>
        <w:tab/>
      </w:r>
      <w:r w:rsidR="00A41C33">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sidR="00A41C33">
        <w:rPr>
          <w:rFonts w:ascii="Arial" w:hAnsi="Arial"/>
          <w:lang w:val="de-AT"/>
        </w:rPr>
      </w:r>
      <w:r w:rsidR="00A41C33">
        <w:rPr>
          <w:rFonts w:ascii="Arial" w:hAnsi="Arial"/>
          <w:lang w:val="de-AT"/>
        </w:rPr>
        <w:fldChar w:fldCharType="separate"/>
      </w:r>
      <w:r w:rsidR="00A41C33">
        <w:rPr>
          <w:rFonts w:ascii="Arial" w:hAnsi="Arial"/>
          <w:lang w:val="de-AT"/>
        </w:rPr>
        <w:fldChar w:fldCharType="end"/>
      </w:r>
      <w:r>
        <w:rPr>
          <w:rFonts w:ascii="Arial" w:hAnsi="Arial"/>
          <w:sz w:val="20"/>
          <w:lang w:val="de-AT"/>
        </w:rPr>
        <w:t xml:space="preserve"> 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3E1931" w:rsidRDefault="003E1931">
      <w:pPr>
        <w:tabs>
          <w:tab w:val="num" w:pos="-4680"/>
        </w:tabs>
        <w:suppressAutoHyphens/>
        <w:ind w:left="360" w:right="29"/>
        <w:jc w:val="both"/>
        <w:rPr>
          <w:rFonts w:ascii="Arial" w:hAnsi="Arial"/>
          <w:sz w:val="20"/>
          <w:lang w:val="de-AT"/>
        </w:rPr>
      </w:pPr>
    </w:p>
    <w:p w:rsidR="006207B1" w:rsidRDefault="006207B1">
      <w:pPr>
        <w:pStyle w:val="sche3"/>
        <w:ind w:left="360" w:firstLine="348"/>
        <w:rPr>
          <w:rFonts w:ascii="Arial" w:hAnsi="Arial"/>
          <w:b/>
          <w:i/>
          <w:szCs w:val="24"/>
          <w:u w:val="single"/>
          <w:lang w:val="de-AT"/>
        </w:rPr>
      </w:pPr>
      <w:r>
        <w:rPr>
          <w:rFonts w:ascii="Arial" w:hAnsi="Arial"/>
          <w:b/>
          <w:i/>
          <w:szCs w:val="24"/>
          <w:u w:val="single"/>
          <w:lang w:val="de-AT"/>
        </w:rPr>
        <w:t>oder alternativ</w:t>
      </w:r>
    </w:p>
    <w:p w:rsidR="003E1931" w:rsidRPr="00C5721F" w:rsidRDefault="003E1931">
      <w:pPr>
        <w:pStyle w:val="sche3"/>
        <w:ind w:left="360" w:firstLine="348"/>
        <w:rPr>
          <w:rFonts w:ascii="Arial" w:hAnsi="Arial"/>
          <w:b/>
          <w:i/>
          <w:szCs w:val="24"/>
          <w:u w:val="single"/>
          <w:lang w:val="de-AT"/>
        </w:rPr>
      </w:pPr>
    </w:p>
    <w:p w:rsidR="006207B1" w:rsidRDefault="006207B1">
      <w:pPr>
        <w:tabs>
          <w:tab w:val="num" w:pos="-4680"/>
        </w:tabs>
        <w:suppressAutoHyphens/>
        <w:ind w:left="360" w:right="29"/>
        <w:jc w:val="both"/>
        <w:rPr>
          <w:rFonts w:ascii="Arial" w:hAnsi="Arial"/>
          <w:sz w:val="20"/>
          <w:lang w:val="de-AT"/>
        </w:rPr>
      </w:pPr>
      <w:r w:rsidRPr="00C5721F">
        <w:rPr>
          <w:rFonts w:ascii="Arial" w:hAnsi="Arial"/>
          <w:lang w:val="de-AT"/>
        </w:rPr>
        <w:lastRenderedPageBreak/>
        <w:tab/>
      </w:r>
      <w:r w:rsidR="00A41C33">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sidR="00A41C33">
        <w:rPr>
          <w:rFonts w:ascii="Arial" w:hAnsi="Arial"/>
          <w:lang w:val="de-AT"/>
        </w:rPr>
      </w:r>
      <w:r w:rsidR="00A41C33">
        <w:rPr>
          <w:rFonts w:ascii="Arial" w:hAnsi="Arial"/>
          <w:lang w:val="de-AT"/>
        </w:rPr>
        <w:fldChar w:fldCharType="separate"/>
      </w:r>
      <w:r w:rsidR="00A41C33">
        <w:rPr>
          <w:rFonts w:ascii="Arial" w:hAnsi="Arial"/>
          <w:lang w:val="de-AT"/>
        </w:rPr>
        <w:fldChar w:fldCharType="end"/>
      </w:r>
      <w:r>
        <w:rPr>
          <w:rFonts w:ascii="Arial" w:hAnsi="Arial"/>
          <w:sz w:val="20"/>
          <w:lang w:val="de-AT"/>
        </w:rPr>
        <w:t xml:space="preserve"> 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2A1F71" w:rsidRDefault="002A1F71">
      <w:pPr>
        <w:tabs>
          <w:tab w:val="num" w:pos="-4680"/>
        </w:tabs>
        <w:suppressAutoHyphens/>
        <w:ind w:left="360" w:right="29"/>
        <w:jc w:val="both"/>
        <w:rPr>
          <w:rFonts w:ascii="Arial" w:hAnsi="Arial"/>
          <w:sz w:val="20"/>
          <w:lang w:val="de-AT"/>
        </w:rPr>
      </w:pPr>
    </w:p>
    <w:p w:rsidR="003E1931" w:rsidRDefault="003E1931">
      <w:pPr>
        <w:tabs>
          <w:tab w:val="num" w:pos="-4680"/>
        </w:tabs>
        <w:suppressAutoHyphens/>
        <w:ind w:left="360" w:right="29"/>
        <w:jc w:val="both"/>
        <w:rPr>
          <w:rFonts w:ascii="Arial" w:hAnsi="Arial"/>
          <w:sz w:val="20"/>
          <w:lang w:val="de-AT"/>
        </w:rPr>
      </w:pPr>
    </w:p>
    <w:p w:rsidR="003E1931" w:rsidRDefault="003E1931">
      <w:pPr>
        <w:tabs>
          <w:tab w:val="num" w:pos="-4680"/>
        </w:tabs>
        <w:suppressAutoHyphens/>
        <w:ind w:left="360" w:right="29"/>
        <w:jc w:val="both"/>
        <w:rPr>
          <w:rFonts w:ascii="Arial" w:hAnsi="Arial"/>
          <w:sz w:val="20"/>
          <w:lang w:val="de-AT"/>
        </w:rPr>
      </w:pPr>
    </w:p>
    <w:p w:rsidR="00D63E88" w:rsidRDefault="00D63E88">
      <w:pPr>
        <w:pStyle w:val="sche4"/>
        <w:rPr>
          <w:rFonts w:ascii="Arial" w:hAnsi="Arial"/>
          <w:b/>
          <w:sz w:val="18"/>
          <w:szCs w:val="24"/>
          <w:lang w:val="de-AT"/>
        </w:rPr>
      </w:pPr>
    </w:p>
    <w:p w:rsidR="006207B1" w:rsidRDefault="006207B1">
      <w:pPr>
        <w:pStyle w:val="sche4"/>
        <w:rPr>
          <w:rFonts w:ascii="Arial" w:hAnsi="Arial"/>
          <w:b/>
          <w:sz w:val="18"/>
          <w:szCs w:val="24"/>
          <w:lang w:val="de-AT"/>
        </w:rPr>
      </w:pPr>
      <w:r>
        <w:rPr>
          <w:rFonts w:ascii="Arial" w:hAnsi="Arial"/>
          <w:b/>
          <w:sz w:val="18"/>
          <w:szCs w:val="24"/>
          <w:lang w:val="de-AT"/>
        </w:rPr>
        <w:t>Mitteilung gemäß Artikel 13 G.v.D. Nr. 196 vom 30/06/2003 „Datenschutzkodex“</w:t>
      </w:r>
    </w:p>
    <w:p w:rsidR="006207B1" w:rsidRDefault="006207B1">
      <w:pPr>
        <w:pStyle w:val="sche4"/>
        <w:rPr>
          <w:rFonts w:ascii="Arial" w:hAnsi="Arial"/>
          <w:szCs w:val="24"/>
          <w:lang w:val="de-AT"/>
        </w:rPr>
      </w:pPr>
      <w:r>
        <w:rPr>
          <w:rFonts w:ascii="Arial" w:hAnsi="Arial"/>
          <w:sz w:val="18"/>
          <w:szCs w:val="24"/>
          <w:lang w:val="de-AT"/>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D63E88" w:rsidRDefault="00D63E88">
      <w:pPr>
        <w:pStyle w:val="sche4"/>
        <w:tabs>
          <w:tab w:val="left" w:leader="dot" w:pos="8824"/>
        </w:tabs>
        <w:rPr>
          <w:rFonts w:ascii="Arial" w:hAnsi="Arial"/>
          <w:i/>
          <w:sz w:val="24"/>
          <w:szCs w:val="24"/>
          <w:lang w:val="de-AT"/>
        </w:rPr>
      </w:pPr>
    </w:p>
    <w:p w:rsidR="00E00296" w:rsidRDefault="00E00296">
      <w:pPr>
        <w:pStyle w:val="sche4"/>
        <w:tabs>
          <w:tab w:val="left" w:leader="dot" w:pos="8824"/>
        </w:tabs>
        <w:rPr>
          <w:rFonts w:ascii="Arial" w:hAnsi="Arial"/>
          <w:i/>
          <w:sz w:val="24"/>
          <w:szCs w:val="24"/>
          <w:lang w:val="de-AT"/>
        </w:rPr>
      </w:pPr>
    </w:p>
    <w:p w:rsidR="006207B1" w:rsidRDefault="006207B1">
      <w:pPr>
        <w:pStyle w:val="sche4"/>
        <w:tabs>
          <w:tab w:val="left" w:leader="dot" w:pos="8824"/>
        </w:tabs>
        <w:rPr>
          <w:rFonts w:ascii="Arial" w:hAnsi="Arial"/>
          <w:i/>
          <w:sz w:val="24"/>
          <w:szCs w:val="24"/>
          <w:lang w:val="de-DE"/>
        </w:rPr>
      </w:pPr>
      <w:r>
        <w:rPr>
          <w:rFonts w:ascii="Arial" w:hAnsi="Arial"/>
          <w:i/>
          <w:sz w:val="24"/>
          <w:szCs w:val="24"/>
          <w:lang w:val="de-AT"/>
        </w:rPr>
        <w:t>DATUM                                                 UNTERSCHRIFT</w:t>
      </w:r>
    </w:p>
    <w:p w:rsidR="006207B1" w:rsidRDefault="006207B1">
      <w:pPr>
        <w:pStyle w:val="sche4"/>
        <w:tabs>
          <w:tab w:val="left" w:leader="dot" w:pos="8824"/>
        </w:tabs>
        <w:jc w:val="left"/>
        <w:rPr>
          <w:rFonts w:ascii="Arial" w:hAnsi="Arial"/>
          <w:sz w:val="16"/>
          <w:szCs w:val="24"/>
          <w:u w:val="single"/>
          <w:lang w:val="de-AT"/>
        </w:rPr>
      </w:pPr>
    </w:p>
    <w:p w:rsidR="00380810" w:rsidRDefault="00380810">
      <w:pPr>
        <w:pStyle w:val="sche4"/>
        <w:tabs>
          <w:tab w:val="left" w:leader="dot" w:pos="8824"/>
        </w:tabs>
        <w:jc w:val="left"/>
        <w:rPr>
          <w:rFonts w:ascii="Arial" w:hAnsi="Arial"/>
          <w:sz w:val="16"/>
          <w:szCs w:val="24"/>
          <w:u w:val="single"/>
          <w:lang w:val="de-AT"/>
        </w:rPr>
      </w:pP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6207B1" w:rsidRDefault="006207B1">
      <w:pPr>
        <w:pStyle w:val="sche4"/>
        <w:rPr>
          <w:rFonts w:ascii="Arial" w:hAnsi="Arial"/>
          <w:b/>
          <w:i/>
          <w:sz w:val="22"/>
          <w:szCs w:val="24"/>
          <w:lang w:val="it-IT"/>
        </w:rPr>
      </w:pPr>
    </w:p>
    <w:p w:rsidR="006207B1" w:rsidRDefault="006207B1">
      <w:pPr>
        <w:pStyle w:val="sche4"/>
        <w:rPr>
          <w:rFonts w:ascii="Arial" w:hAnsi="Arial"/>
          <w:b/>
          <w:i/>
          <w:sz w:val="24"/>
          <w:szCs w:val="24"/>
          <w:lang w:val="de-AT"/>
        </w:rPr>
      </w:pPr>
    </w:p>
    <w:p w:rsidR="00F31B1D" w:rsidRDefault="00F31B1D">
      <w:pPr>
        <w:pStyle w:val="sche4"/>
        <w:rPr>
          <w:rFonts w:ascii="Arial" w:hAnsi="Arial"/>
          <w:b/>
          <w:i/>
          <w:sz w:val="24"/>
          <w:szCs w:val="24"/>
          <w:lang w:val="de-AT"/>
        </w:rPr>
      </w:pPr>
    </w:p>
    <w:p w:rsidR="00F31B1D" w:rsidRPr="00D63E88" w:rsidRDefault="00F31B1D" w:rsidP="00F31B1D">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F31B1D" w:rsidRPr="00D63E88" w:rsidRDefault="00F31B1D" w:rsidP="00F31B1D">
      <w:pPr>
        <w:pStyle w:val="sche4"/>
        <w:numPr>
          <w:ilvl w:val="0"/>
          <w:numId w:val="14"/>
        </w:numPr>
        <w:ind w:left="360"/>
        <w:rPr>
          <w:rFonts w:ascii="Arial" w:hAnsi="Arial"/>
          <w:i/>
          <w:sz w:val="24"/>
          <w:szCs w:val="24"/>
          <w:lang w:val="de-AT"/>
        </w:rPr>
      </w:pPr>
      <w:r w:rsidRPr="00D63E88">
        <w:rPr>
          <w:rFonts w:ascii="Arial" w:hAnsi="Arial"/>
          <w:b/>
          <w:i/>
          <w:sz w:val="24"/>
          <w:szCs w:val="24"/>
          <w:lang w:val="de-AT"/>
        </w:rPr>
        <w:t>De</w:t>
      </w:r>
      <w:r>
        <w:rPr>
          <w:rFonts w:ascii="Arial" w:hAnsi="Arial"/>
          <w:b/>
          <w:i/>
          <w:sz w:val="24"/>
          <w:szCs w:val="24"/>
          <w:lang w:val="de-AT"/>
        </w:rPr>
        <w:t>n</w:t>
      </w:r>
      <w:r w:rsidRPr="00D63E88">
        <w:rPr>
          <w:rFonts w:ascii="Arial" w:hAnsi="Arial"/>
          <w:b/>
          <w:i/>
          <w:sz w:val="24"/>
          <w:szCs w:val="24"/>
          <w:lang w:val="de-AT"/>
        </w:rPr>
        <w:t xml:space="preserve"> vorliegenden </w:t>
      </w:r>
      <w:r>
        <w:rPr>
          <w:rFonts w:ascii="Arial" w:hAnsi="Arial"/>
          <w:b/>
          <w:i/>
          <w:sz w:val="24"/>
          <w:szCs w:val="24"/>
          <w:lang w:val="de-AT"/>
        </w:rPr>
        <w:t xml:space="preserve">Erklärungen </w:t>
      </w:r>
      <w:r w:rsidRPr="00D63E88">
        <w:rPr>
          <w:rFonts w:ascii="Arial" w:hAnsi="Arial"/>
          <w:b/>
          <w:i/>
          <w:sz w:val="24"/>
          <w:szCs w:val="24"/>
          <w:lang w:val="de-AT"/>
        </w:rPr>
        <w:t>ist eine nicht beglaubig</w:t>
      </w:r>
      <w:r>
        <w:rPr>
          <w:rFonts w:ascii="Arial" w:hAnsi="Arial"/>
          <w:b/>
          <w:i/>
          <w:sz w:val="24"/>
          <w:szCs w:val="24"/>
          <w:lang w:val="de-AT"/>
        </w:rPr>
        <w:t>te Kopie ein</w:t>
      </w:r>
      <w:r w:rsidRPr="00D63E88">
        <w:rPr>
          <w:rFonts w:ascii="Arial" w:hAnsi="Arial"/>
          <w:b/>
          <w:i/>
          <w:sz w:val="24"/>
          <w:szCs w:val="24"/>
          <w:lang w:val="de-AT"/>
        </w:rPr>
        <w:t xml:space="preserve">es gültigen </w:t>
      </w:r>
      <w:r>
        <w:rPr>
          <w:rFonts w:ascii="Arial" w:hAnsi="Arial"/>
          <w:b/>
          <w:i/>
          <w:sz w:val="24"/>
          <w:szCs w:val="24"/>
          <w:lang w:val="de-AT"/>
        </w:rPr>
        <w:t>Lichtbild</w:t>
      </w:r>
      <w:r w:rsidRPr="00D63E88">
        <w:rPr>
          <w:rFonts w:ascii="Arial" w:hAnsi="Arial"/>
          <w:b/>
          <w:i/>
          <w:sz w:val="24"/>
          <w:szCs w:val="24"/>
          <w:lang w:val="de-AT"/>
        </w:rPr>
        <w:t>ausweises des Unterfertigten beizuschließen.</w:t>
      </w:r>
    </w:p>
    <w:p w:rsidR="00F31B1D" w:rsidRDefault="00F31B1D">
      <w:pPr>
        <w:pStyle w:val="sche4"/>
        <w:rPr>
          <w:rFonts w:ascii="Arial" w:hAnsi="Arial"/>
          <w:b/>
          <w:i/>
          <w:sz w:val="24"/>
          <w:szCs w:val="24"/>
          <w:lang w:val="de-AT"/>
        </w:rPr>
      </w:pPr>
    </w:p>
    <w:sectPr w:rsidR="00F31B1D" w:rsidSect="005F35A8">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49A" w:rsidRDefault="008B749A">
      <w:r>
        <w:separator/>
      </w:r>
    </w:p>
  </w:endnote>
  <w:endnote w:type="continuationSeparator" w:id="0">
    <w:p w:rsidR="008B749A" w:rsidRDefault="008B74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49A" w:rsidRDefault="00A41C33">
    <w:pPr>
      <w:pStyle w:val="Pidipagina"/>
      <w:framePr w:wrap="around" w:vAnchor="text" w:hAnchor="margin" w:xAlign="right" w:y="1"/>
      <w:rPr>
        <w:rStyle w:val="Numeropagina"/>
      </w:rPr>
    </w:pPr>
    <w:r>
      <w:rPr>
        <w:rStyle w:val="Numeropagina"/>
      </w:rPr>
      <w:fldChar w:fldCharType="begin"/>
    </w:r>
    <w:r w:rsidR="008B749A">
      <w:rPr>
        <w:rStyle w:val="Numeropagina"/>
      </w:rPr>
      <w:instrText xml:space="preserve">PAGE  </w:instrText>
    </w:r>
    <w:r>
      <w:rPr>
        <w:rStyle w:val="Numeropagina"/>
      </w:rPr>
      <w:fldChar w:fldCharType="end"/>
    </w:r>
  </w:p>
  <w:p w:rsidR="008B749A" w:rsidRDefault="008B749A">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49A" w:rsidRDefault="00A41C33">
    <w:pPr>
      <w:pStyle w:val="Pidipagina"/>
      <w:framePr w:wrap="around" w:vAnchor="text" w:hAnchor="margin" w:xAlign="right" w:y="1"/>
      <w:rPr>
        <w:rStyle w:val="Numeropagina"/>
      </w:rPr>
    </w:pPr>
    <w:r>
      <w:rPr>
        <w:rStyle w:val="Numeropagina"/>
      </w:rPr>
      <w:fldChar w:fldCharType="begin"/>
    </w:r>
    <w:r w:rsidR="008B749A">
      <w:rPr>
        <w:rStyle w:val="Numeropagina"/>
      </w:rPr>
      <w:instrText xml:space="preserve">PAGE  </w:instrText>
    </w:r>
    <w:r>
      <w:rPr>
        <w:rStyle w:val="Numeropagina"/>
      </w:rPr>
      <w:fldChar w:fldCharType="separate"/>
    </w:r>
    <w:r w:rsidR="005F13A0">
      <w:rPr>
        <w:rStyle w:val="Numeropagina"/>
        <w:noProof/>
      </w:rPr>
      <w:t>2</w:t>
    </w:r>
    <w:r>
      <w:rPr>
        <w:rStyle w:val="Numeropagina"/>
      </w:rPr>
      <w:fldChar w:fldCharType="end"/>
    </w:r>
  </w:p>
  <w:p w:rsidR="008B749A" w:rsidRDefault="008B749A">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49A" w:rsidRDefault="008B749A">
      <w:r>
        <w:separator/>
      </w:r>
    </w:p>
  </w:footnote>
  <w:footnote w:type="continuationSeparator" w:id="0">
    <w:p w:rsidR="008B749A" w:rsidRDefault="008B749A">
      <w:r>
        <w:continuationSeparator/>
      </w:r>
    </w:p>
  </w:footnote>
  <w:footnote w:id="1">
    <w:p w:rsidR="008B749A" w:rsidRPr="007C374F" w:rsidRDefault="008B749A">
      <w:pPr>
        <w:pStyle w:val="Testonotaapidipagina"/>
        <w:rPr>
          <w:lang w:val="de-AT"/>
        </w:rPr>
      </w:pPr>
      <w:r>
        <w:rPr>
          <w:rStyle w:val="Rimandonotaapidipagina"/>
        </w:rPr>
        <w:footnoteRef/>
      </w:r>
      <w:r w:rsidRPr="007C374F">
        <w:rPr>
          <w:lang w:val="de-AT"/>
        </w:rPr>
        <w:t xml:space="preserve"> </w:t>
      </w:r>
      <w:r w:rsidRPr="007C374F">
        <w:rPr>
          <w:rFonts w:ascii="Calibri" w:hAnsi="Calibri" w:cs="Arial"/>
          <w:sz w:val="16"/>
          <w:szCs w:val="16"/>
          <w:lang w:val="de-AT"/>
        </w:rPr>
        <w:t xml:space="preserve"> Ausgeübtes Amt bzw. Funktion angeben</w:t>
      </w:r>
      <w:r>
        <w:rPr>
          <w:rFonts w:ascii="Calibri" w:hAnsi="Calibri" w:cs="Arial"/>
          <w:sz w:val="16"/>
          <w:szCs w:val="16"/>
          <w:lang w:val="de-AT"/>
        </w:rPr>
        <w:t>.</w:t>
      </w:r>
    </w:p>
  </w:footnote>
  <w:footnote w:id="2">
    <w:p w:rsidR="008B749A" w:rsidRPr="003473C9" w:rsidRDefault="008B749A" w:rsidP="00D6789C">
      <w:pPr>
        <w:pStyle w:val="Testonotaapidipagina"/>
        <w:jc w:val="both"/>
        <w:rPr>
          <w:rFonts w:ascii="Calibri" w:hAnsi="Calibri" w:cs="Arial"/>
          <w:sz w:val="16"/>
          <w:szCs w:val="16"/>
          <w:lang w:val="de-AT"/>
        </w:rPr>
      </w:pPr>
      <w:r w:rsidRPr="003473C9">
        <w:rPr>
          <w:rStyle w:val="Rimandonotaapidipagina"/>
          <w:rFonts w:ascii="Calibri" w:hAnsi="Calibri" w:cs="Arial"/>
          <w:sz w:val="16"/>
          <w:szCs w:val="16"/>
        </w:rPr>
        <w:footnoteRef/>
      </w:r>
      <w:r w:rsidRPr="003473C9">
        <w:rPr>
          <w:rFonts w:ascii="Calibri" w:hAnsi="Calibri" w:cs="Arial"/>
          <w:sz w:val="16"/>
          <w:szCs w:val="16"/>
          <w:lang w:val="de-AT"/>
        </w:rPr>
        <w:t xml:space="preserve"> </w:t>
      </w:r>
      <w:r w:rsidRPr="003473C9">
        <w:rPr>
          <w:rFonts w:ascii="Calibri" w:hAnsi="Calibri"/>
          <w:sz w:val="16"/>
          <w:lang w:val="de-AT"/>
        </w:rPr>
        <w:t>Nur eine der beiden Optionen mit Sorgfalt auswählen; bei Auswahl der zweiten Option die Maßnahmen unter Angabe der geforderten Informationen anführen (die Maßnahme muss auch dann angegeben werden, wenn die Vergünstigungen "Strafaussetzung" oder "Nichterwähnung" gewährt wurden).</w:t>
      </w:r>
    </w:p>
    <w:p w:rsidR="008B749A" w:rsidRPr="003473C9" w:rsidRDefault="008B749A" w:rsidP="00D6789C">
      <w:pPr>
        <w:pStyle w:val="Testonotaapidipagina"/>
        <w:rPr>
          <w:rFonts w:ascii="Calibri" w:hAnsi="Calibri" w:cs="Arial"/>
          <w:sz w:val="16"/>
          <w:szCs w:val="16"/>
          <w:lang w:val="de-AT"/>
        </w:rPr>
      </w:pPr>
    </w:p>
  </w:footnote>
  <w:footnote w:id="3">
    <w:p w:rsidR="008B749A" w:rsidRPr="002A4FC9" w:rsidRDefault="008B749A" w:rsidP="003E1931">
      <w:pPr>
        <w:pStyle w:val="Testonotaapidipagina"/>
        <w:rPr>
          <w:lang w:val="de-AT"/>
        </w:rPr>
      </w:pPr>
      <w:r w:rsidRPr="003473C9">
        <w:rPr>
          <w:rStyle w:val="Rimandonotaapidipagina"/>
          <w:rFonts w:ascii="Calibri" w:hAnsi="Calibri" w:cs="Arial"/>
          <w:sz w:val="16"/>
          <w:szCs w:val="16"/>
        </w:rPr>
        <w:footnoteRef/>
      </w:r>
      <w:r w:rsidRPr="003473C9">
        <w:rPr>
          <w:rFonts w:ascii="Calibri" w:hAnsi="Calibri" w:cs="Arial"/>
          <w:sz w:val="16"/>
          <w:szCs w:val="16"/>
          <w:lang w:val="de-AT"/>
        </w:rPr>
        <w:t xml:space="preserve"> Nur</w:t>
      </w:r>
      <w:r w:rsidRPr="002A4FC9">
        <w:rPr>
          <w:rFonts w:ascii="Calibri" w:hAnsi="Calibri" w:cs="Arial"/>
          <w:sz w:val="16"/>
          <w:szCs w:val="16"/>
          <w:lang w:val="de-AT"/>
        </w:rPr>
        <w:t xml:space="preserve"> </w:t>
      </w:r>
      <w:r w:rsidRPr="002A4FC9">
        <w:rPr>
          <w:rFonts w:ascii="Calibri" w:hAnsi="Calibri"/>
          <w:sz w:val="16"/>
          <w:lang w:val="de-AT"/>
        </w:rPr>
        <w:t>eine der beiden Optionen mit Sorgfalt auswählen</w:t>
      </w:r>
      <w:r w:rsidRPr="002A4FC9">
        <w:rPr>
          <w:rFonts w:ascii="Calibri" w:hAnsi="Calibri" w:cs="Arial"/>
          <w:sz w:val="16"/>
          <w:szCs w:val="16"/>
          <w:lang w:val="de-AT"/>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6">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9">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3">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5">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18"/>
  </w:num>
  <w:num w:numId="5">
    <w:abstractNumId w:val="9"/>
  </w:num>
  <w:num w:numId="6">
    <w:abstractNumId w:val="23"/>
  </w:num>
  <w:num w:numId="7">
    <w:abstractNumId w:val="3"/>
  </w:num>
  <w:num w:numId="8">
    <w:abstractNumId w:val="5"/>
  </w:num>
  <w:num w:numId="9">
    <w:abstractNumId w:val="13"/>
  </w:num>
  <w:num w:numId="10">
    <w:abstractNumId w:val="4"/>
  </w:num>
  <w:num w:numId="11">
    <w:abstractNumId w:val="7"/>
  </w:num>
  <w:num w:numId="12">
    <w:abstractNumId w:val="19"/>
  </w:num>
  <w:num w:numId="13">
    <w:abstractNumId w:val="22"/>
  </w:num>
  <w:num w:numId="14">
    <w:abstractNumId w:val="16"/>
  </w:num>
  <w:num w:numId="15">
    <w:abstractNumId w:val="1"/>
  </w:num>
  <w:num w:numId="16">
    <w:abstractNumId w:val="8"/>
  </w:num>
  <w:num w:numId="17">
    <w:abstractNumId w:val="10"/>
  </w:num>
  <w:num w:numId="18">
    <w:abstractNumId w:val="15"/>
  </w:num>
  <w:num w:numId="19">
    <w:abstractNumId w:val="24"/>
  </w:num>
  <w:num w:numId="20">
    <w:abstractNumId w:val="11"/>
  </w:num>
  <w:num w:numId="21">
    <w:abstractNumId w:val="21"/>
  </w:num>
  <w:num w:numId="22">
    <w:abstractNumId w:val="12"/>
  </w:num>
  <w:num w:numId="23">
    <w:abstractNumId w:val="14"/>
  </w:num>
  <w:num w:numId="24">
    <w:abstractNumId w:val="0"/>
    <w:lvlOverride w:ilvl="0">
      <w:lvl w:ilvl="0">
        <w:start w:val="1"/>
        <w:numFmt w:val="bullet"/>
        <w:lvlText w:val=""/>
        <w:lvlJc w:val="left"/>
        <w:pPr>
          <w:ind w:left="283" w:hanging="283"/>
        </w:pPr>
        <w:rPr>
          <w:rFonts w:ascii="Symbol" w:hAnsi="Symbol" w:hint="default"/>
        </w:rPr>
      </w:lvl>
    </w:lvlOverride>
  </w:num>
  <w:num w:numId="25">
    <w:abstractNumId w:val="25"/>
  </w:num>
  <w:num w:numId="26">
    <w:abstractNumId w:val="20"/>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oNotTrackFormatting/>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1DB7"/>
    <w:rsid w:val="000010EE"/>
    <w:rsid w:val="000039C5"/>
    <w:rsid w:val="0000559A"/>
    <w:rsid w:val="000102E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3BB8"/>
    <w:rsid w:val="00054A91"/>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21E4"/>
    <w:rsid w:val="000D789A"/>
    <w:rsid w:val="000D7A27"/>
    <w:rsid w:val="000E00F6"/>
    <w:rsid w:val="000E6534"/>
    <w:rsid w:val="000E6697"/>
    <w:rsid w:val="000F0A20"/>
    <w:rsid w:val="000F101A"/>
    <w:rsid w:val="000F3545"/>
    <w:rsid w:val="000F527B"/>
    <w:rsid w:val="000F6D1E"/>
    <w:rsid w:val="000F7B6B"/>
    <w:rsid w:val="00100FE9"/>
    <w:rsid w:val="00102DCC"/>
    <w:rsid w:val="00103992"/>
    <w:rsid w:val="0010491A"/>
    <w:rsid w:val="00106058"/>
    <w:rsid w:val="00106832"/>
    <w:rsid w:val="00106A44"/>
    <w:rsid w:val="00107DF2"/>
    <w:rsid w:val="00110506"/>
    <w:rsid w:val="001130E7"/>
    <w:rsid w:val="001173D5"/>
    <w:rsid w:val="00121819"/>
    <w:rsid w:val="00123A9F"/>
    <w:rsid w:val="0012579C"/>
    <w:rsid w:val="001306D8"/>
    <w:rsid w:val="001313C1"/>
    <w:rsid w:val="00131987"/>
    <w:rsid w:val="00131FBA"/>
    <w:rsid w:val="00132D04"/>
    <w:rsid w:val="0014266C"/>
    <w:rsid w:val="0014637F"/>
    <w:rsid w:val="0014675A"/>
    <w:rsid w:val="00147943"/>
    <w:rsid w:val="00147FD2"/>
    <w:rsid w:val="00150049"/>
    <w:rsid w:val="001553AD"/>
    <w:rsid w:val="001564D5"/>
    <w:rsid w:val="00165BFF"/>
    <w:rsid w:val="00166224"/>
    <w:rsid w:val="00167BC9"/>
    <w:rsid w:val="001724EE"/>
    <w:rsid w:val="00173513"/>
    <w:rsid w:val="00175F80"/>
    <w:rsid w:val="0017704C"/>
    <w:rsid w:val="0019108C"/>
    <w:rsid w:val="0019441F"/>
    <w:rsid w:val="00197C08"/>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4684"/>
    <w:rsid w:val="002146FC"/>
    <w:rsid w:val="0021719E"/>
    <w:rsid w:val="002200E3"/>
    <w:rsid w:val="00222DB6"/>
    <w:rsid w:val="00231593"/>
    <w:rsid w:val="00235E87"/>
    <w:rsid w:val="00242322"/>
    <w:rsid w:val="002423CB"/>
    <w:rsid w:val="00245A5A"/>
    <w:rsid w:val="002479C4"/>
    <w:rsid w:val="00250F2E"/>
    <w:rsid w:val="0025468D"/>
    <w:rsid w:val="00255864"/>
    <w:rsid w:val="002579AF"/>
    <w:rsid w:val="00264046"/>
    <w:rsid w:val="0026405B"/>
    <w:rsid w:val="002649D7"/>
    <w:rsid w:val="00264C14"/>
    <w:rsid w:val="002701E9"/>
    <w:rsid w:val="0027557F"/>
    <w:rsid w:val="00275870"/>
    <w:rsid w:val="002823DE"/>
    <w:rsid w:val="002823FC"/>
    <w:rsid w:val="002833B8"/>
    <w:rsid w:val="00286A91"/>
    <w:rsid w:val="002912F5"/>
    <w:rsid w:val="00291B59"/>
    <w:rsid w:val="00293FCA"/>
    <w:rsid w:val="002A1786"/>
    <w:rsid w:val="002A1F71"/>
    <w:rsid w:val="002A3495"/>
    <w:rsid w:val="002A4FC9"/>
    <w:rsid w:val="002A6A60"/>
    <w:rsid w:val="002A79BC"/>
    <w:rsid w:val="002A7B90"/>
    <w:rsid w:val="002B02BD"/>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156"/>
    <w:rsid w:val="00307E19"/>
    <w:rsid w:val="00316F91"/>
    <w:rsid w:val="00340C92"/>
    <w:rsid w:val="00344201"/>
    <w:rsid w:val="00345383"/>
    <w:rsid w:val="00345EB3"/>
    <w:rsid w:val="003473C9"/>
    <w:rsid w:val="0035100A"/>
    <w:rsid w:val="0035360A"/>
    <w:rsid w:val="003551C6"/>
    <w:rsid w:val="00357D33"/>
    <w:rsid w:val="00357FC4"/>
    <w:rsid w:val="00360A66"/>
    <w:rsid w:val="00365A3F"/>
    <w:rsid w:val="003661C1"/>
    <w:rsid w:val="00366733"/>
    <w:rsid w:val="00367276"/>
    <w:rsid w:val="00370934"/>
    <w:rsid w:val="00371F60"/>
    <w:rsid w:val="00372030"/>
    <w:rsid w:val="0037296B"/>
    <w:rsid w:val="003769F7"/>
    <w:rsid w:val="00377CA2"/>
    <w:rsid w:val="00380810"/>
    <w:rsid w:val="00385C45"/>
    <w:rsid w:val="00385C8D"/>
    <w:rsid w:val="003862E7"/>
    <w:rsid w:val="00387544"/>
    <w:rsid w:val="003906BD"/>
    <w:rsid w:val="003937CB"/>
    <w:rsid w:val="00395366"/>
    <w:rsid w:val="00395B7F"/>
    <w:rsid w:val="00395BBB"/>
    <w:rsid w:val="00396715"/>
    <w:rsid w:val="00397CF0"/>
    <w:rsid w:val="003A0623"/>
    <w:rsid w:val="003A1EB0"/>
    <w:rsid w:val="003A312A"/>
    <w:rsid w:val="003A3ED9"/>
    <w:rsid w:val="003A574F"/>
    <w:rsid w:val="003B5A9C"/>
    <w:rsid w:val="003B5C20"/>
    <w:rsid w:val="003B78FA"/>
    <w:rsid w:val="003C15EC"/>
    <w:rsid w:val="003C3A99"/>
    <w:rsid w:val="003C4D8D"/>
    <w:rsid w:val="003C72EF"/>
    <w:rsid w:val="003C7518"/>
    <w:rsid w:val="003D145C"/>
    <w:rsid w:val="003D51EA"/>
    <w:rsid w:val="003D65C6"/>
    <w:rsid w:val="003E028B"/>
    <w:rsid w:val="003E1390"/>
    <w:rsid w:val="003E1931"/>
    <w:rsid w:val="003E1CC8"/>
    <w:rsid w:val="003E7C2B"/>
    <w:rsid w:val="003F099E"/>
    <w:rsid w:val="003F4973"/>
    <w:rsid w:val="00402701"/>
    <w:rsid w:val="004037B5"/>
    <w:rsid w:val="00403A1D"/>
    <w:rsid w:val="00405A24"/>
    <w:rsid w:val="00406FC5"/>
    <w:rsid w:val="0040720F"/>
    <w:rsid w:val="004075C8"/>
    <w:rsid w:val="00422FCC"/>
    <w:rsid w:val="00425F42"/>
    <w:rsid w:val="00426B27"/>
    <w:rsid w:val="00427406"/>
    <w:rsid w:val="00427E9A"/>
    <w:rsid w:val="004339E0"/>
    <w:rsid w:val="00434B21"/>
    <w:rsid w:val="0043566A"/>
    <w:rsid w:val="0043674A"/>
    <w:rsid w:val="004506F0"/>
    <w:rsid w:val="00450D51"/>
    <w:rsid w:val="00451A5A"/>
    <w:rsid w:val="00451D1E"/>
    <w:rsid w:val="0045332C"/>
    <w:rsid w:val="00454328"/>
    <w:rsid w:val="00454477"/>
    <w:rsid w:val="0046025E"/>
    <w:rsid w:val="00460334"/>
    <w:rsid w:val="004636B2"/>
    <w:rsid w:val="00467381"/>
    <w:rsid w:val="00472F64"/>
    <w:rsid w:val="004752A4"/>
    <w:rsid w:val="00476324"/>
    <w:rsid w:val="004804B7"/>
    <w:rsid w:val="004818CA"/>
    <w:rsid w:val="004822BB"/>
    <w:rsid w:val="00492290"/>
    <w:rsid w:val="0049449A"/>
    <w:rsid w:val="004A7426"/>
    <w:rsid w:val="004B2A96"/>
    <w:rsid w:val="004B3EEB"/>
    <w:rsid w:val="004B59E5"/>
    <w:rsid w:val="004B6A0A"/>
    <w:rsid w:val="004C5440"/>
    <w:rsid w:val="004C678A"/>
    <w:rsid w:val="004C75E9"/>
    <w:rsid w:val="004C7F02"/>
    <w:rsid w:val="004D56FE"/>
    <w:rsid w:val="004E2C2B"/>
    <w:rsid w:val="004E5D33"/>
    <w:rsid w:val="004E6812"/>
    <w:rsid w:val="004E738A"/>
    <w:rsid w:val="004E760D"/>
    <w:rsid w:val="004F2050"/>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55C8F"/>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519"/>
    <w:rsid w:val="005A1F66"/>
    <w:rsid w:val="005A544E"/>
    <w:rsid w:val="005B0CC8"/>
    <w:rsid w:val="005B129B"/>
    <w:rsid w:val="005B3EBF"/>
    <w:rsid w:val="005C0962"/>
    <w:rsid w:val="005C0B79"/>
    <w:rsid w:val="005C4392"/>
    <w:rsid w:val="005C794B"/>
    <w:rsid w:val="005C7D15"/>
    <w:rsid w:val="005D1991"/>
    <w:rsid w:val="005D31F4"/>
    <w:rsid w:val="005D70A4"/>
    <w:rsid w:val="005E00F2"/>
    <w:rsid w:val="005E27DA"/>
    <w:rsid w:val="005E779C"/>
    <w:rsid w:val="005F0343"/>
    <w:rsid w:val="005F13A0"/>
    <w:rsid w:val="005F35A8"/>
    <w:rsid w:val="005F4133"/>
    <w:rsid w:val="005F6A3C"/>
    <w:rsid w:val="005F6BED"/>
    <w:rsid w:val="005F70C0"/>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47B4D"/>
    <w:rsid w:val="00656027"/>
    <w:rsid w:val="00665E8D"/>
    <w:rsid w:val="00674F96"/>
    <w:rsid w:val="006805CC"/>
    <w:rsid w:val="00682CFC"/>
    <w:rsid w:val="00683BEE"/>
    <w:rsid w:val="00683F0D"/>
    <w:rsid w:val="006862E7"/>
    <w:rsid w:val="006920E0"/>
    <w:rsid w:val="00696963"/>
    <w:rsid w:val="006A4277"/>
    <w:rsid w:val="006A4CAC"/>
    <w:rsid w:val="006A5FC1"/>
    <w:rsid w:val="006B3FE0"/>
    <w:rsid w:val="006B58A0"/>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51C4"/>
    <w:rsid w:val="007067D0"/>
    <w:rsid w:val="00707F1A"/>
    <w:rsid w:val="00711DD0"/>
    <w:rsid w:val="00713FF6"/>
    <w:rsid w:val="007143F6"/>
    <w:rsid w:val="007251F2"/>
    <w:rsid w:val="007253C5"/>
    <w:rsid w:val="00725A33"/>
    <w:rsid w:val="00730AFE"/>
    <w:rsid w:val="00734D17"/>
    <w:rsid w:val="00735166"/>
    <w:rsid w:val="007408E7"/>
    <w:rsid w:val="00743D7B"/>
    <w:rsid w:val="00747955"/>
    <w:rsid w:val="00757F7A"/>
    <w:rsid w:val="007654F9"/>
    <w:rsid w:val="007712AD"/>
    <w:rsid w:val="0077342B"/>
    <w:rsid w:val="00775617"/>
    <w:rsid w:val="00775902"/>
    <w:rsid w:val="0077629D"/>
    <w:rsid w:val="0077769A"/>
    <w:rsid w:val="00782F87"/>
    <w:rsid w:val="00784B0E"/>
    <w:rsid w:val="00790988"/>
    <w:rsid w:val="0079645D"/>
    <w:rsid w:val="00796ACB"/>
    <w:rsid w:val="007B3263"/>
    <w:rsid w:val="007B4287"/>
    <w:rsid w:val="007B64E8"/>
    <w:rsid w:val="007B73DB"/>
    <w:rsid w:val="007C374F"/>
    <w:rsid w:val="007C5137"/>
    <w:rsid w:val="007D12C4"/>
    <w:rsid w:val="007D1B6E"/>
    <w:rsid w:val="007D582C"/>
    <w:rsid w:val="007E127E"/>
    <w:rsid w:val="007E2870"/>
    <w:rsid w:val="007E4848"/>
    <w:rsid w:val="007F1F20"/>
    <w:rsid w:val="007F235E"/>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80CB8"/>
    <w:rsid w:val="0088355A"/>
    <w:rsid w:val="0088365C"/>
    <w:rsid w:val="00885456"/>
    <w:rsid w:val="00885D0D"/>
    <w:rsid w:val="00887135"/>
    <w:rsid w:val="00887986"/>
    <w:rsid w:val="008933C3"/>
    <w:rsid w:val="00897000"/>
    <w:rsid w:val="008971F4"/>
    <w:rsid w:val="00897C58"/>
    <w:rsid w:val="008A3AA5"/>
    <w:rsid w:val="008A3FDA"/>
    <w:rsid w:val="008B10E9"/>
    <w:rsid w:val="008B1A02"/>
    <w:rsid w:val="008B4052"/>
    <w:rsid w:val="008B749A"/>
    <w:rsid w:val="008C053E"/>
    <w:rsid w:val="008C12DE"/>
    <w:rsid w:val="008C4506"/>
    <w:rsid w:val="008C47CA"/>
    <w:rsid w:val="008C4E84"/>
    <w:rsid w:val="008C6443"/>
    <w:rsid w:val="008D23DF"/>
    <w:rsid w:val="008D3B18"/>
    <w:rsid w:val="008D48AC"/>
    <w:rsid w:val="008E471A"/>
    <w:rsid w:val="008F08DD"/>
    <w:rsid w:val="008F0F37"/>
    <w:rsid w:val="008F2403"/>
    <w:rsid w:val="008F2B58"/>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57F4C"/>
    <w:rsid w:val="009614D7"/>
    <w:rsid w:val="00964046"/>
    <w:rsid w:val="00965EF9"/>
    <w:rsid w:val="00967931"/>
    <w:rsid w:val="0097178E"/>
    <w:rsid w:val="0097450B"/>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DED"/>
    <w:rsid w:val="00A0623C"/>
    <w:rsid w:val="00A155A6"/>
    <w:rsid w:val="00A15F01"/>
    <w:rsid w:val="00A16672"/>
    <w:rsid w:val="00A24485"/>
    <w:rsid w:val="00A25BCF"/>
    <w:rsid w:val="00A2754B"/>
    <w:rsid w:val="00A32F64"/>
    <w:rsid w:val="00A33A0B"/>
    <w:rsid w:val="00A367C1"/>
    <w:rsid w:val="00A40230"/>
    <w:rsid w:val="00A41C33"/>
    <w:rsid w:val="00A423A8"/>
    <w:rsid w:val="00A441D2"/>
    <w:rsid w:val="00A529F0"/>
    <w:rsid w:val="00A535E4"/>
    <w:rsid w:val="00A53C1B"/>
    <w:rsid w:val="00A541E1"/>
    <w:rsid w:val="00A616CA"/>
    <w:rsid w:val="00A62664"/>
    <w:rsid w:val="00A63ACE"/>
    <w:rsid w:val="00A644B3"/>
    <w:rsid w:val="00A66B0D"/>
    <w:rsid w:val="00A66E86"/>
    <w:rsid w:val="00A6761B"/>
    <w:rsid w:val="00A70D8A"/>
    <w:rsid w:val="00A761D9"/>
    <w:rsid w:val="00A8712C"/>
    <w:rsid w:val="00A9172C"/>
    <w:rsid w:val="00A91F3A"/>
    <w:rsid w:val="00A963F9"/>
    <w:rsid w:val="00AA05A7"/>
    <w:rsid w:val="00AA0699"/>
    <w:rsid w:val="00AA0E07"/>
    <w:rsid w:val="00AA1EE1"/>
    <w:rsid w:val="00AA5532"/>
    <w:rsid w:val="00AA69EE"/>
    <w:rsid w:val="00AA6A7C"/>
    <w:rsid w:val="00AB4067"/>
    <w:rsid w:val="00AB6290"/>
    <w:rsid w:val="00AC175D"/>
    <w:rsid w:val="00AC4ED1"/>
    <w:rsid w:val="00AC611F"/>
    <w:rsid w:val="00AC6B5A"/>
    <w:rsid w:val="00AC762B"/>
    <w:rsid w:val="00AC7D5A"/>
    <w:rsid w:val="00AC7DB6"/>
    <w:rsid w:val="00AD3AB8"/>
    <w:rsid w:val="00AE1760"/>
    <w:rsid w:val="00AE7A03"/>
    <w:rsid w:val="00AF03C4"/>
    <w:rsid w:val="00AF767C"/>
    <w:rsid w:val="00B00CCC"/>
    <w:rsid w:val="00B00DDA"/>
    <w:rsid w:val="00B173C7"/>
    <w:rsid w:val="00B225A7"/>
    <w:rsid w:val="00B23C6A"/>
    <w:rsid w:val="00B27320"/>
    <w:rsid w:val="00B27E7E"/>
    <w:rsid w:val="00B400EE"/>
    <w:rsid w:val="00B41029"/>
    <w:rsid w:val="00B42F53"/>
    <w:rsid w:val="00B434E7"/>
    <w:rsid w:val="00B4599F"/>
    <w:rsid w:val="00B50CE3"/>
    <w:rsid w:val="00B531D8"/>
    <w:rsid w:val="00B53FC4"/>
    <w:rsid w:val="00B5523A"/>
    <w:rsid w:val="00B64345"/>
    <w:rsid w:val="00B6509A"/>
    <w:rsid w:val="00B65D5B"/>
    <w:rsid w:val="00B73BCB"/>
    <w:rsid w:val="00B7422E"/>
    <w:rsid w:val="00B82BF5"/>
    <w:rsid w:val="00B84E22"/>
    <w:rsid w:val="00B8553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430F"/>
    <w:rsid w:val="00BE61DB"/>
    <w:rsid w:val="00BE7426"/>
    <w:rsid w:val="00BF0761"/>
    <w:rsid w:val="00BF1A90"/>
    <w:rsid w:val="00BF1CE5"/>
    <w:rsid w:val="00BF28C6"/>
    <w:rsid w:val="00BF2A56"/>
    <w:rsid w:val="00BF40A2"/>
    <w:rsid w:val="00BF687B"/>
    <w:rsid w:val="00C02D13"/>
    <w:rsid w:val="00C13556"/>
    <w:rsid w:val="00C15C0E"/>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71735"/>
    <w:rsid w:val="00C74E79"/>
    <w:rsid w:val="00C7566B"/>
    <w:rsid w:val="00C842AA"/>
    <w:rsid w:val="00C84F43"/>
    <w:rsid w:val="00C8638B"/>
    <w:rsid w:val="00C86B7D"/>
    <w:rsid w:val="00C9625F"/>
    <w:rsid w:val="00CA5CF8"/>
    <w:rsid w:val="00CA77D4"/>
    <w:rsid w:val="00CB04BB"/>
    <w:rsid w:val="00CB128E"/>
    <w:rsid w:val="00CB279E"/>
    <w:rsid w:val="00CB3B64"/>
    <w:rsid w:val="00CC1306"/>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5D4F"/>
    <w:rsid w:val="00D57C43"/>
    <w:rsid w:val="00D63E88"/>
    <w:rsid w:val="00D6789C"/>
    <w:rsid w:val="00D67979"/>
    <w:rsid w:val="00D73B83"/>
    <w:rsid w:val="00D755A1"/>
    <w:rsid w:val="00D75996"/>
    <w:rsid w:val="00D759E0"/>
    <w:rsid w:val="00D8315A"/>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B5F"/>
    <w:rsid w:val="00DF0BDD"/>
    <w:rsid w:val="00DF555E"/>
    <w:rsid w:val="00E00296"/>
    <w:rsid w:val="00E002C9"/>
    <w:rsid w:val="00E01D30"/>
    <w:rsid w:val="00E12DED"/>
    <w:rsid w:val="00E2291F"/>
    <w:rsid w:val="00E31C3E"/>
    <w:rsid w:val="00E37F99"/>
    <w:rsid w:val="00E41555"/>
    <w:rsid w:val="00E41C3A"/>
    <w:rsid w:val="00E4419A"/>
    <w:rsid w:val="00E44686"/>
    <w:rsid w:val="00E46F48"/>
    <w:rsid w:val="00E51C0A"/>
    <w:rsid w:val="00E52FD3"/>
    <w:rsid w:val="00E53525"/>
    <w:rsid w:val="00E56F5F"/>
    <w:rsid w:val="00E63AA0"/>
    <w:rsid w:val="00E64032"/>
    <w:rsid w:val="00E66003"/>
    <w:rsid w:val="00E7024E"/>
    <w:rsid w:val="00E773B5"/>
    <w:rsid w:val="00E77BEB"/>
    <w:rsid w:val="00E848D6"/>
    <w:rsid w:val="00E860BE"/>
    <w:rsid w:val="00E864AF"/>
    <w:rsid w:val="00E92738"/>
    <w:rsid w:val="00E93AFD"/>
    <w:rsid w:val="00E95717"/>
    <w:rsid w:val="00E96B8C"/>
    <w:rsid w:val="00EA0553"/>
    <w:rsid w:val="00EA3A10"/>
    <w:rsid w:val="00EA4B01"/>
    <w:rsid w:val="00EA701D"/>
    <w:rsid w:val="00EA7D39"/>
    <w:rsid w:val="00EB4D63"/>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31269"/>
    <w:rsid w:val="00F31B1D"/>
    <w:rsid w:val="00F3623A"/>
    <w:rsid w:val="00F415FF"/>
    <w:rsid w:val="00F426A8"/>
    <w:rsid w:val="00F51201"/>
    <w:rsid w:val="00F539B9"/>
    <w:rsid w:val="00F55799"/>
    <w:rsid w:val="00F6193A"/>
    <w:rsid w:val="00F66186"/>
    <w:rsid w:val="00F66566"/>
    <w:rsid w:val="00F66BC6"/>
    <w:rsid w:val="00F67EBC"/>
    <w:rsid w:val="00F70F88"/>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35A8"/>
    <w:rPr>
      <w:snapToGrid w:val="0"/>
      <w:sz w:val="24"/>
      <w:szCs w:val="24"/>
      <w:lang w:eastAsia="de-AT"/>
    </w:rPr>
  </w:style>
  <w:style w:type="paragraph" w:styleId="Titolo3">
    <w:name w:val="heading 3"/>
    <w:basedOn w:val="Normale"/>
    <w:next w:val="Normale"/>
    <w:link w:val="Titolo3Carattere"/>
    <w:uiPriority w:val="9"/>
    <w:qFormat/>
    <w:rsid w:val="005F35A8"/>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5F35A8"/>
    <w:rPr>
      <w:rFonts w:cs="Times New Roman"/>
      <w:b/>
      <w:bCs/>
      <w:sz w:val="24"/>
      <w:szCs w:val="24"/>
      <w:lang w:val="it-IT"/>
    </w:rPr>
  </w:style>
  <w:style w:type="paragraph" w:customStyle="1" w:styleId="sche22">
    <w:name w:val="sche2_2"/>
    <w:rsid w:val="005F35A8"/>
    <w:pPr>
      <w:widowControl w:val="0"/>
      <w:overflowPunct w:val="0"/>
      <w:autoSpaceDE w:val="0"/>
      <w:autoSpaceDN w:val="0"/>
      <w:adjustRightInd w:val="0"/>
      <w:jc w:val="right"/>
      <w:textAlignment w:val="baseline"/>
    </w:pPr>
    <w:rPr>
      <w:snapToGrid w:val="0"/>
      <w:lang w:val="en-US" w:eastAsia="de-AT"/>
    </w:rPr>
  </w:style>
  <w:style w:type="paragraph" w:styleId="Corpodeltesto">
    <w:name w:val="Body Text"/>
    <w:basedOn w:val="Normale"/>
    <w:link w:val="CorpodeltestoCarattere"/>
    <w:uiPriority w:val="99"/>
    <w:rsid w:val="005F35A8"/>
    <w:pPr>
      <w:jc w:val="both"/>
    </w:pPr>
    <w:rPr>
      <w:b/>
      <w:bCs/>
      <w:sz w:val="28"/>
    </w:rPr>
  </w:style>
  <w:style w:type="character" w:customStyle="1" w:styleId="CorpodeltestoCarattere">
    <w:name w:val="Corpo del testo Carattere"/>
    <w:basedOn w:val="Carpredefinitoparagrafo"/>
    <w:link w:val="Corpodeltesto"/>
    <w:uiPriority w:val="99"/>
    <w:locked/>
    <w:rsid w:val="005F35A8"/>
    <w:rPr>
      <w:rFonts w:cs="Times New Roman"/>
      <w:b/>
      <w:bCs/>
      <w:sz w:val="24"/>
      <w:szCs w:val="24"/>
      <w:lang w:val="it-IT"/>
    </w:rPr>
  </w:style>
  <w:style w:type="paragraph" w:styleId="Testonotaapidipagina">
    <w:name w:val="footnote text"/>
    <w:basedOn w:val="Normale"/>
    <w:link w:val="TestonotaapidipaginaCarattere"/>
    <w:semiHidden/>
    <w:rsid w:val="005F35A8"/>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semiHidden/>
    <w:locked/>
    <w:rsid w:val="005F35A8"/>
    <w:rPr>
      <w:rFonts w:cs="Times New Roman"/>
      <w:lang w:val="it-IT"/>
    </w:rPr>
  </w:style>
  <w:style w:type="paragraph" w:styleId="Testonotadichiusura">
    <w:name w:val="endnote text"/>
    <w:basedOn w:val="Normale"/>
    <w:link w:val="TestonotadichiusuraCarattere"/>
    <w:uiPriority w:val="99"/>
    <w:semiHidden/>
    <w:rsid w:val="005F35A8"/>
    <w:rPr>
      <w:sz w:val="20"/>
      <w:szCs w:val="20"/>
    </w:rPr>
  </w:style>
  <w:style w:type="character" w:customStyle="1" w:styleId="TestonotadichiusuraCarattere">
    <w:name w:val="Testo nota di chiusura Carattere"/>
    <w:basedOn w:val="Carpredefinitoparagrafo"/>
    <w:link w:val="Testonotadichiusura"/>
    <w:uiPriority w:val="99"/>
    <w:semiHidden/>
    <w:rsid w:val="005F35A8"/>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5F35A8"/>
    <w:rPr>
      <w:rFonts w:cs="Times New Roman"/>
      <w:vertAlign w:val="superscript"/>
    </w:rPr>
  </w:style>
  <w:style w:type="paragraph" w:styleId="Corpodeltesto3">
    <w:name w:val="Body Text 3"/>
    <w:basedOn w:val="Normale"/>
    <w:link w:val="Corpodeltesto3Carattere"/>
    <w:uiPriority w:val="99"/>
    <w:rsid w:val="005F35A8"/>
    <w:pPr>
      <w:spacing w:after="120"/>
    </w:pPr>
    <w:rPr>
      <w:sz w:val="16"/>
      <w:szCs w:val="16"/>
    </w:rPr>
  </w:style>
  <w:style w:type="character" w:customStyle="1" w:styleId="Corpodeltesto3Carattere">
    <w:name w:val="Corpo del testo 3 Carattere"/>
    <w:basedOn w:val="Carpredefinitoparagrafo"/>
    <w:link w:val="Corpodeltesto3"/>
    <w:uiPriority w:val="99"/>
    <w:locked/>
    <w:rsid w:val="005F35A8"/>
    <w:rPr>
      <w:rFonts w:cs="Times New Roman"/>
      <w:sz w:val="16"/>
      <w:szCs w:val="16"/>
    </w:rPr>
  </w:style>
  <w:style w:type="paragraph" w:customStyle="1" w:styleId="sche3">
    <w:name w:val="sche_3"/>
    <w:rsid w:val="005F35A8"/>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semiHidden/>
    <w:rsid w:val="005F35A8"/>
    <w:rPr>
      <w:rFonts w:cs="Times New Roman"/>
      <w:vertAlign w:val="superscript"/>
    </w:rPr>
  </w:style>
  <w:style w:type="paragraph" w:styleId="Rientrocorpodeltesto">
    <w:name w:val="Body Text Indent"/>
    <w:basedOn w:val="Normale"/>
    <w:link w:val="RientrocorpodeltestoCarattere"/>
    <w:uiPriority w:val="99"/>
    <w:rsid w:val="005F35A8"/>
    <w:pPr>
      <w:spacing w:after="120"/>
      <w:ind w:left="283"/>
    </w:pPr>
  </w:style>
  <w:style w:type="character" w:customStyle="1" w:styleId="RientrocorpodeltestoCarattere">
    <w:name w:val="Rientro corpo del testo Carattere"/>
    <w:basedOn w:val="Carpredefinitoparagrafo"/>
    <w:link w:val="Rientrocorpodeltesto"/>
    <w:uiPriority w:val="99"/>
    <w:locked/>
    <w:rsid w:val="005F35A8"/>
    <w:rPr>
      <w:rFonts w:cs="Times New Roman"/>
      <w:sz w:val="24"/>
      <w:szCs w:val="24"/>
      <w:lang w:val="it-IT"/>
    </w:rPr>
  </w:style>
  <w:style w:type="paragraph" w:styleId="Rientrocorpodeltesto2">
    <w:name w:val="Body Text Indent 2"/>
    <w:basedOn w:val="Normale"/>
    <w:link w:val="Rientrocorpodeltesto2Carattere"/>
    <w:uiPriority w:val="99"/>
    <w:rsid w:val="005F35A8"/>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5F35A8"/>
    <w:rPr>
      <w:rFonts w:cs="Times New Roman"/>
      <w:sz w:val="24"/>
      <w:szCs w:val="24"/>
      <w:lang w:val="it-IT"/>
    </w:rPr>
  </w:style>
  <w:style w:type="paragraph" w:customStyle="1" w:styleId="regolamento">
    <w:name w:val="regolamento"/>
    <w:basedOn w:val="Normale"/>
    <w:rsid w:val="005F35A8"/>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5F35A8"/>
    <w:rPr>
      <w:snapToGrid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rsid w:val="005F35A8"/>
    <w:rPr>
      <w:rFonts w:cs="Times New Roman"/>
      <w:color w:val="0000FF"/>
      <w:u w:val="single"/>
    </w:rPr>
  </w:style>
  <w:style w:type="paragraph" w:styleId="Pidipagina">
    <w:name w:val="footer"/>
    <w:basedOn w:val="Normale"/>
    <w:link w:val="PidipaginaCarattere"/>
    <w:uiPriority w:val="99"/>
    <w:rsid w:val="005F35A8"/>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5F35A8"/>
    <w:rPr>
      <w:sz w:val="24"/>
    </w:rPr>
  </w:style>
  <w:style w:type="character" w:styleId="Numeropagina">
    <w:name w:val="page number"/>
    <w:basedOn w:val="Carpredefinitoparagrafo"/>
    <w:uiPriority w:val="99"/>
    <w:rsid w:val="005F35A8"/>
    <w:rPr>
      <w:rFonts w:cs="Times New Roman"/>
    </w:rPr>
  </w:style>
  <w:style w:type="paragraph" w:styleId="Testofumetto">
    <w:name w:val="Balloon Text"/>
    <w:basedOn w:val="Normale"/>
    <w:link w:val="TestofumettoCarattere"/>
    <w:uiPriority w:val="99"/>
    <w:semiHidden/>
    <w:rsid w:val="005F35A8"/>
    <w:rPr>
      <w:sz w:val="16"/>
      <w:szCs w:val="16"/>
    </w:rPr>
  </w:style>
  <w:style w:type="character" w:customStyle="1" w:styleId="TestofumettoCarattere">
    <w:name w:val="Testo fumetto Carattere"/>
    <w:basedOn w:val="Carpredefinitoparagrafo"/>
    <w:link w:val="Testofumetto"/>
    <w:uiPriority w:val="99"/>
    <w:semiHidden/>
    <w:rsid w:val="005F35A8"/>
    <w:rPr>
      <w:rFonts w:ascii="Tahoma" w:hAnsi="Tahoma" w:cs="Tahoma"/>
      <w:snapToGrid w:val="0"/>
      <w:sz w:val="16"/>
      <w:szCs w:val="16"/>
      <w:lang w:val="it-IT"/>
    </w:rPr>
  </w:style>
  <w:style w:type="paragraph" w:styleId="Intestazione">
    <w:name w:val="header"/>
    <w:basedOn w:val="Normale"/>
    <w:link w:val="IntestazioneCarattere"/>
    <w:uiPriority w:val="99"/>
    <w:rsid w:val="005F35A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F35A8"/>
    <w:rPr>
      <w:rFonts w:ascii="Times New Roman" w:hAnsi="Times New Roman" w:cs="Times New Roman"/>
      <w:snapToGrid w:val="0"/>
      <w:sz w:val="24"/>
      <w:szCs w:val="24"/>
      <w:lang w:val="it-IT"/>
    </w:rPr>
  </w:style>
  <w:style w:type="paragraph" w:customStyle="1" w:styleId="sche4">
    <w:name w:val="sche_4"/>
    <w:rsid w:val="005F35A8"/>
    <w:pPr>
      <w:widowControl w:val="0"/>
      <w:jc w:val="both"/>
    </w:pPr>
    <w:rPr>
      <w:snapToGrid w:val="0"/>
      <w:lang w:val="en-US" w:eastAsia="de-AT"/>
    </w:rPr>
  </w:style>
  <w:style w:type="paragraph" w:styleId="Paragrafoelenco">
    <w:name w:val="List Paragraph"/>
    <w:basedOn w:val="Normale"/>
    <w:uiPriority w:val="34"/>
    <w:qFormat/>
    <w:rsid w:val="005F35A8"/>
    <w:pPr>
      <w:ind w:left="708"/>
    </w:pPr>
  </w:style>
  <w:style w:type="paragraph" w:customStyle="1" w:styleId="Textkrperd">
    <w:name w:val="Textkörper _d"/>
    <w:basedOn w:val="Normale"/>
    <w:rsid w:val="005F35A8"/>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5F35A8"/>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5F35A8"/>
    <w:rPr>
      <w:rFonts w:ascii="Arial" w:hAnsi="Arial" w:cs="Times New Roman"/>
      <w:snapToGrid w:val="0"/>
      <w:lang w:val="it-IT"/>
    </w:rPr>
  </w:style>
  <w:style w:type="character" w:customStyle="1" w:styleId="tw4winMark">
    <w:name w:val="tw4winMark"/>
    <w:uiPriority w:val="99"/>
    <w:rsid w:val="005F35A8"/>
    <w:rPr>
      <w:rFonts w:ascii="Courier New" w:hAnsi="Courier New"/>
      <w:vanish/>
      <w:color w:val="800080"/>
      <w:sz w:val="24"/>
      <w:vertAlign w:val="subscript"/>
    </w:rPr>
  </w:style>
  <w:style w:type="character" w:customStyle="1" w:styleId="st1">
    <w:name w:val="st1"/>
    <w:rsid w:val="005F35A8"/>
  </w:style>
  <w:style w:type="character" w:customStyle="1" w:styleId="tw4winError">
    <w:name w:val="tw4winError"/>
    <w:uiPriority w:val="99"/>
    <w:rsid w:val="005F35A8"/>
    <w:rPr>
      <w:rFonts w:ascii="Courier New" w:hAnsi="Courier New"/>
      <w:color w:val="00FF00"/>
      <w:sz w:val="40"/>
    </w:rPr>
  </w:style>
  <w:style w:type="character" w:customStyle="1" w:styleId="tw4winTerm">
    <w:name w:val="tw4winTerm"/>
    <w:uiPriority w:val="99"/>
    <w:rsid w:val="005F35A8"/>
    <w:rPr>
      <w:color w:val="0000FF"/>
    </w:rPr>
  </w:style>
  <w:style w:type="character" w:customStyle="1" w:styleId="tw4winPopup">
    <w:name w:val="tw4winPopup"/>
    <w:uiPriority w:val="99"/>
    <w:rsid w:val="005F35A8"/>
    <w:rPr>
      <w:rFonts w:ascii="Courier New" w:hAnsi="Courier New"/>
      <w:noProof/>
      <w:color w:val="008000"/>
    </w:rPr>
  </w:style>
  <w:style w:type="character" w:customStyle="1" w:styleId="tw4winJump">
    <w:name w:val="tw4winJump"/>
    <w:uiPriority w:val="99"/>
    <w:rsid w:val="005F35A8"/>
    <w:rPr>
      <w:rFonts w:ascii="Courier New" w:hAnsi="Courier New"/>
      <w:noProof/>
      <w:color w:val="008080"/>
    </w:rPr>
  </w:style>
  <w:style w:type="character" w:customStyle="1" w:styleId="tw4winExternal">
    <w:name w:val="tw4winExternal"/>
    <w:uiPriority w:val="99"/>
    <w:rsid w:val="005F35A8"/>
    <w:rPr>
      <w:rFonts w:ascii="Courier New" w:hAnsi="Courier New"/>
      <w:noProof/>
      <w:color w:val="808080"/>
    </w:rPr>
  </w:style>
  <w:style w:type="character" w:customStyle="1" w:styleId="tw4winInternal">
    <w:name w:val="tw4winInternal"/>
    <w:uiPriority w:val="99"/>
    <w:rsid w:val="005F35A8"/>
    <w:rPr>
      <w:rFonts w:ascii="Courier New" w:hAnsi="Courier New"/>
      <w:noProof/>
      <w:color w:val="FF0000"/>
    </w:rPr>
  </w:style>
  <w:style w:type="character" w:customStyle="1" w:styleId="DONOTTRANSLATE">
    <w:name w:val="DO_NOT_TRANSLATE"/>
    <w:uiPriority w:val="99"/>
    <w:rsid w:val="005F35A8"/>
    <w:rPr>
      <w:rFonts w:ascii="Courier New" w:hAnsi="Courier New"/>
      <w:noProof/>
      <w:color w:val="800000"/>
    </w:rPr>
  </w:style>
  <w:style w:type="paragraph" w:customStyle="1" w:styleId="usoboll1">
    <w:name w:val="usoboll1"/>
    <w:basedOn w:val="Normale"/>
    <w:rsid w:val="004752A4"/>
    <w:pPr>
      <w:widowControl w:val="0"/>
      <w:spacing w:line="482" w:lineRule="exact"/>
      <w:jc w:val="both"/>
    </w:pPr>
    <w:rPr>
      <w:snapToGrid/>
      <w:lang w:eastAsia="en-US"/>
    </w:rPr>
  </w:style>
</w:styles>
</file>

<file path=word/webSettings.xml><?xml version="1.0" encoding="utf-8"?>
<w:webSettings xmlns:r="http://schemas.openxmlformats.org/officeDocument/2006/relationships" xmlns:w="http://schemas.openxmlformats.org/wordprocessingml/2006/main">
  <w:divs>
    <w:div w:id="21449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D3D8A-3A2D-4A74-AA3C-76B41508E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6179</Characters>
  <Application>Microsoft Office Word</Application>
  <DocSecurity>0</DocSecurity>
  <Lines>51</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itartmaz</cp:lastModifiedBy>
  <cp:revision>6</cp:revision>
  <cp:lastPrinted>2012-11-13T08:09:00Z</cp:lastPrinted>
  <dcterms:created xsi:type="dcterms:W3CDTF">2012-11-26T09:51:00Z</dcterms:created>
  <dcterms:modified xsi:type="dcterms:W3CDTF">2013-02-07T08:26:00Z</dcterms:modified>
</cp:coreProperties>
</file>