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3404DA" w:rsidP="00BA1DB7">
      <w:pPr>
        <w:pStyle w:val="Corpotesto"/>
        <w:rPr>
          <w:rFonts w:ascii="Arial" w:hAnsi="Arial" w:cs="Arial"/>
          <w:sz w:val="24"/>
        </w:rPr>
      </w:pP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 xml:space="preserve">Formular B </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9671A5"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 xml:space="preserve">Art. </w:t>
      </w:r>
      <w:r w:rsidR="00A10759">
        <w:rPr>
          <w:rFonts w:ascii="Arial" w:hAnsi="Arial"/>
          <w:b/>
          <w:i/>
          <w:sz w:val="20"/>
        </w:rPr>
        <w:t>9</w:t>
      </w:r>
      <w:r w:rsidR="004627BC">
        <w:rPr>
          <w:rFonts w:ascii="Arial" w:hAnsi="Arial"/>
          <w:b/>
          <w:i/>
          <w:sz w:val="20"/>
        </w:rPr>
        <w:t>.</w:t>
      </w:r>
      <w:r w:rsidR="009A10B7">
        <w:rPr>
          <w:rFonts w:ascii="Arial" w:hAnsi="Arial"/>
          <w:b/>
          <w:i/>
          <w:sz w:val="20"/>
        </w:rPr>
        <w:t>1</w:t>
      </w:r>
      <w:r w:rsidR="004627BC">
        <w:rPr>
          <w:rFonts w:ascii="Arial" w:hAnsi="Arial"/>
          <w:b/>
          <w:i/>
          <w:sz w:val="20"/>
        </w:rPr>
        <w:t>.1. Punkt 2 der Ausschreibung</w:t>
      </w:r>
    </w:p>
    <w:p w:rsidR="002F6937" w:rsidRPr="006F5D07" w:rsidRDefault="002F693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Default="00A25BCF" w:rsidP="0043566A">
      <w:pPr>
        <w:ind w:left="4248" w:firstLine="708"/>
        <w:jc w:val="right"/>
        <w:rPr>
          <w:rFonts w:ascii="Arial" w:hAnsi="Arial" w:cs="Arial"/>
          <w:b/>
          <w:sz w:val="20"/>
          <w:szCs w:val="20"/>
        </w:rPr>
      </w:pPr>
      <w:r>
        <w:rPr>
          <w:rFonts w:ascii="Arial" w:hAnsi="Arial"/>
          <w:b/>
          <w:sz w:val="20"/>
        </w:rPr>
        <w:t xml:space="preserve">An die </w:t>
      </w:r>
      <w:proofErr w:type="spellStart"/>
      <w:r>
        <w:rPr>
          <w:rFonts w:ascii="Arial" w:hAnsi="Arial"/>
          <w:b/>
          <w:sz w:val="20"/>
        </w:rPr>
        <w:t>Galleria</w:t>
      </w:r>
      <w:proofErr w:type="spellEnd"/>
      <w:r>
        <w:rPr>
          <w:rFonts w:ascii="Arial" w:hAnsi="Arial"/>
          <w:b/>
          <w:sz w:val="20"/>
        </w:rPr>
        <w:t xml:space="preserve"> di Base del </w:t>
      </w:r>
      <w:proofErr w:type="spellStart"/>
      <w:r>
        <w:rPr>
          <w:rFonts w:ascii="Arial" w:hAnsi="Arial"/>
          <w:b/>
          <w:sz w:val="20"/>
        </w:rPr>
        <w:t>Brennero</w:t>
      </w:r>
      <w:proofErr w:type="spellEnd"/>
      <w:r>
        <w:rPr>
          <w:rFonts w:ascii="Arial" w:hAnsi="Arial"/>
          <w:b/>
          <w:sz w:val="20"/>
        </w:rPr>
        <w:t xml:space="preserve">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152546" w:rsidRPr="00D806A2" w:rsidRDefault="00152546" w:rsidP="00152546">
      <w:pPr>
        <w:tabs>
          <w:tab w:val="right" w:leader="underscore" w:pos="9720"/>
        </w:tabs>
        <w:spacing w:before="120"/>
        <w:ind w:left="3119" w:right="-82" w:hanging="3119"/>
        <w:jc w:val="both"/>
        <w:rPr>
          <w:rFonts w:ascii="Arial" w:hAnsi="Arial"/>
          <w:b/>
          <w:sz w:val="20"/>
        </w:rPr>
      </w:pPr>
      <w:r>
        <w:rPr>
          <w:rFonts w:ascii="Arial" w:hAnsi="Arial"/>
          <w:b/>
          <w:sz w:val="20"/>
        </w:rPr>
        <w:t xml:space="preserve">Gegenstand der Ausschreibung:  </w:t>
      </w:r>
      <w:r w:rsidR="00A10759">
        <w:rPr>
          <w:rFonts w:ascii="Arial" w:hAnsi="Arial"/>
          <w:b/>
          <w:sz w:val="20"/>
        </w:rPr>
        <w:t>AP242 - UMWELTTECHNISCHE LEISTUNGEN BAULOS MAULS 2-3</w:t>
      </w:r>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A851F2" w:rsidP="00DB1F4E">
      <w:pPr>
        <w:tabs>
          <w:tab w:val="right" w:leader="underscore" w:pos="9720"/>
        </w:tabs>
        <w:spacing w:before="120"/>
        <w:ind w:left="2268" w:right="-82" w:hanging="2268"/>
        <w:jc w:val="both"/>
        <w:rPr>
          <w:sz w:val="12"/>
          <w:szCs w:val="12"/>
        </w:rPr>
      </w:pPr>
      <w:r>
        <w:rPr>
          <w:noProof/>
          <w:sz w:val="12"/>
          <w:szCs w:val="12"/>
          <w:lang w:val="it-IT" w:eastAsia="it-IT" w:bidi="ar-SA"/>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24765</wp:posOffset>
                </wp:positionV>
                <wp:extent cx="6129655" cy="1658620"/>
                <wp:effectExtent l="0" t="0" r="24130" b="18415"/>
                <wp:wrapSquare wrapText="bothSides"/>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9655" cy="1658620"/>
                        </a:xfrm>
                        <a:prstGeom prst="rect">
                          <a:avLst/>
                        </a:prstGeom>
                        <a:solidFill>
                          <a:srgbClr val="FFFFFF"/>
                        </a:solidFill>
                        <a:ln w="9525">
                          <a:solidFill>
                            <a:srgbClr val="000000"/>
                          </a:solidFill>
                          <a:miter lim="800000"/>
                          <a:headEnd/>
                          <a:tailEnd/>
                        </a:ln>
                      </wps:spPr>
                      <wps:txbx>
                        <w:txbxContent>
                          <w:p w:rsidR="000C5724" w:rsidRPr="002F6937" w:rsidRDefault="000C5724" w:rsidP="000C5724">
                            <w:pPr>
                              <w:pStyle w:val="usoboll1"/>
                              <w:spacing w:after="120" w:line="240" w:lineRule="auto"/>
                              <w:rPr>
                                <w:rFonts w:ascii="Arial" w:hAnsi="Arial" w:cs="Arial"/>
                                <w:b/>
                                <w:i/>
                                <w:iCs/>
                                <w:sz w:val="20"/>
                                <w:szCs w:val="20"/>
                              </w:rPr>
                            </w:pPr>
                            <w:r>
                              <w:rPr>
                                <w:rFonts w:ascii="Arial" w:hAnsi="Arial"/>
                                <w:b/>
                                <w:i/>
                                <w:sz w:val="20"/>
                              </w:rPr>
                              <w:t>ANWEISUNGEN FÜR DAS AUSFÜLLEN</w:t>
                            </w:r>
                          </w:p>
                          <w:p w:rsidR="000C5724" w:rsidRPr="006B77D9" w:rsidRDefault="000C5724" w:rsidP="000C5724">
                            <w:pPr>
                              <w:pStyle w:val="usoboll1"/>
                              <w:numPr>
                                <w:ilvl w:val="0"/>
                                <w:numId w:val="31"/>
                              </w:numPr>
                              <w:tabs>
                                <w:tab w:val="clear" w:pos="720"/>
                                <w:tab w:val="num" w:pos="284"/>
                              </w:tabs>
                              <w:spacing w:after="120" w:line="240" w:lineRule="auto"/>
                              <w:ind w:left="284"/>
                              <w:rPr>
                                <w:rFonts w:ascii="Arial" w:hAnsi="Arial"/>
                                <w:i/>
                                <w:sz w:val="20"/>
                              </w:rPr>
                            </w:pPr>
                            <w:r w:rsidRPr="006B77D9">
                              <w:rPr>
                                <w:rFonts w:ascii="Arial" w:hAnsi="Arial"/>
                                <w:i/>
                                <w:sz w:val="20"/>
                              </w:rPr>
                              <w:t>die gegenständlichen Erklärungen sind zu erbringen von:</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im Fall von ständigen Konsortien oder Konsortien aus Genossenschaften oder Konsortien aus Handwerksunternehmen: sowohl vom Konsortium als auch von den ausführenden </w:t>
                            </w:r>
                            <w:proofErr w:type="spellStart"/>
                            <w:r>
                              <w:rPr>
                                <w:rFonts w:ascii="Arial" w:hAnsi="Arial"/>
                                <w:i/>
                                <w:sz w:val="20"/>
                              </w:rPr>
                              <w:t>Konsortiumsmitgliedern</w:t>
                            </w:r>
                            <w:proofErr w:type="spellEnd"/>
                            <w:r>
                              <w:rPr>
                                <w:rFonts w:ascii="Arial" w:hAnsi="Arial"/>
                                <w:i/>
                                <w:sz w:val="20"/>
                              </w:rPr>
                              <w:t>.</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130.6pt;z-index:25165772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">
                <v:textbox style="mso-fit-shape-to-text:t">
                  <w:txbxContent>
                    <w:p w:rsidR="000C5724" w:rsidRPr="002F6937" w:rsidRDefault="000C5724" w:rsidP="000C5724">
                      <w:pPr>
                        <w:pStyle w:val="usoboll1"/>
                        <w:spacing w:after="120" w:line="240" w:lineRule="auto"/>
                        <w:rPr>
                          <w:rFonts w:ascii="Arial" w:hAnsi="Arial" w:cs="Arial"/>
                          <w:b/>
                          <w:i/>
                          <w:iCs/>
                          <w:sz w:val="20"/>
                          <w:szCs w:val="20"/>
                        </w:rPr>
                      </w:pPr>
                      <w:r>
                        <w:rPr>
                          <w:rFonts w:ascii="Arial" w:hAnsi="Arial"/>
                          <w:b/>
                          <w:i/>
                          <w:sz w:val="20"/>
                        </w:rPr>
                        <w:t>ANWEISUNGEN FÜR DAS AUSFÜLLEN</w:t>
                      </w:r>
                    </w:p>
                    <w:p w:rsidR="000C5724" w:rsidRPr="006B77D9" w:rsidRDefault="000C5724" w:rsidP="000C5724">
                      <w:pPr>
                        <w:pStyle w:val="usoboll1"/>
                        <w:numPr>
                          <w:ilvl w:val="0"/>
                          <w:numId w:val="31"/>
                        </w:numPr>
                        <w:tabs>
                          <w:tab w:val="clear" w:pos="720"/>
                          <w:tab w:val="num" w:pos="284"/>
                        </w:tabs>
                        <w:spacing w:after="120" w:line="240" w:lineRule="auto"/>
                        <w:ind w:left="284"/>
                        <w:rPr>
                          <w:rFonts w:ascii="Arial" w:hAnsi="Arial"/>
                          <w:i/>
                          <w:sz w:val="20"/>
                        </w:rPr>
                      </w:pPr>
                      <w:r w:rsidRPr="006B77D9">
                        <w:rPr>
                          <w:rFonts w:ascii="Arial" w:hAnsi="Arial"/>
                          <w:i/>
                          <w:sz w:val="20"/>
                        </w:rPr>
                        <w:t>die gegenständlichen Erklärungen sind zu erbringen von:</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mc:Fallback>
        </mc:AlternateContent>
      </w:r>
    </w:p>
    <w:p w:rsidR="00047951" w:rsidRPr="0023153B" w:rsidRDefault="00821AF5" w:rsidP="00047951">
      <w:pPr>
        <w:spacing w:line="360" w:lineRule="auto"/>
        <w:jc w:val="both"/>
        <w:rPr>
          <w:rFonts w:ascii="Arial" w:hAnsi="Arial" w:cs="Arial"/>
          <w:sz w:val="20"/>
          <w:szCs w:val="20"/>
        </w:rPr>
      </w:pPr>
      <w:r>
        <w:rPr>
          <w:rFonts w:ascii="Arial" w:hAnsi="Arial"/>
          <w:sz w:val="20"/>
        </w:rPr>
        <w:t xml:space="preserve">Der Unterfertigte ______________________________________________ geboren am ________________________ </w:t>
      </w:r>
      <w:proofErr w:type="spellStart"/>
      <w:r>
        <w:rPr>
          <w:rFonts w:ascii="Arial" w:hAnsi="Arial"/>
          <w:sz w:val="20"/>
        </w:rPr>
        <w:t>in</w:t>
      </w:r>
      <w:proofErr w:type="spellEnd"/>
      <w:r>
        <w:rPr>
          <w:rFonts w:ascii="Arial" w:hAnsi="Arial"/>
          <w:sz w:val="20"/>
        </w:rPr>
        <w:t xml:space="preserve"> ______________________________________________ als </w:t>
      </w:r>
      <w:r>
        <w:rPr>
          <w:rFonts w:ascii="Arial" w:hAnsi="Arial"/>
          <w:i/>
          <w:sz w:val="20"/>
        </w:rPr>
        <w:t>(Inhaber, Gesetzlicher Vertreter, Bevollmächtigter, Sonstiges)</w:t>
      </w:r>
      <w:r>
        <w:rPr>
          <w:rStyle w:val="Rimandonotaapidipagina"/>
          <w:rFonts w:ascii="Arial" w:hAnsi="Arial"/>
          <w:sz w:val="20"/>
        </w:rPr>
        <w:footnoteReference w:id="1"/>
      </w:r>
      <w:r>
        <w:rPr>
          <w:rFonts w:ascii="Arial" w:hAnsi="Arial"/>
          <w:sz w:val="20"/>
        </w:rPr>
        <w:t xml:space="preserve"> _____________________________________________________ des/der Einzelunternehmens/Gesellschaft/Konsortiums/……_______________________________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821AF5" w:rsidRPr="00DB6E2D" w:rsidRDefault="00821AF5" w:rsidP="00821AF5">
      <w:pPr>
        <w:pStyle w:val="sche3"/>
        <w:spacing w:line="360" w:lineRule="auto"/>
        <w:rPr>
          <w:rFonts w:ascii="Arial" w:hAnsi="Arial" w:cs="Arial"/>
        </w:rPr>
      </w:pPr>
      <w:proofErr w:type="spellStart"/>
      <w:r>
        <w:rPr>
          <w:rFonts w:ascii="Arial" w:hAnsi="Arial"/>
        </w:rPr>
        <w:t>Steuernr</w:t>
      </w:r>
      <w:proofErr w:type="spellEnd"/>
      <w:r>
        <w:rPr>
          <w:rFonts w:ascii="Arial" w:hAnsi="Arial"/>
        </w:rPr>
        <w:t>. _________________________________________________________________</w:t>
      </w:r>
    </w:p>
    <w:p w:rsidR="00821AF5" w:rsidRPr="00DB6E2D" w:rsidRDefault="00821AF5" w:rsidP="00821AF5">
      <w:pPr>
        <w:pStyle w:val="sche3"/>
        <w:spacing w:line="360" w:lineRule="auto"/>
        <w:rPr>
          <w:rFonts w:ascii="Arial" w:hAnsi="Arial" w:cs="Arial"/>
        </w:rPr>
      </w:pPr>
      <w:proofErr w:type="spellStart"/>
      <w:r>
        <w:rPr>
          <w:rFonts w:ascii="Arial" w:hAnsi="Arial"/>
        </w:rPr>
        <w:t>Mehrwertsteuernr</w:t>
      </w:r>
      <w:proofErr w:type="spellEnd"/>
      <w:r>
        <w:rPr>
          <w:rFonts w:ascii="Arial" w:hAnsi="Arial"/>
        </w:rPr>
        <w:t>. ___________________________________________________________________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78161D" w:rsidRPr="006B77D9" w:rsidRDefault="00821AF5" w:rsidP="009D418B">
      <w:pPr>
        <w:spacing w:before="120"/>
        <w:jc w:val="both"/>
        <w:rPr>
          <w:rFonts w:ascii="Arial" w:hAnsi="Arial"/>
          <w:b/>
          <w:sz w:val="20"/>
          <w:szCs w:val="16"/>
        </w:rPr>
      </w:pPr>
      <w:r w:rsidRPr="006B77D9">
        <w:rPr>
          <w:rFonts w:ascii="Arial" w:hAnsi="Arial"/>
          <w:b/>
          <w:sz w:val="20"/>
          <w:szCs w:val="16"/>
        </w:rPr>
        <w:t>1)  (nur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BF40A2" w:rsidRDefault="00ED5AE8" w:rsidP="00BF40A2">
      <w:pPr>
        <w:ind w:left="709" w:hanging="425"/>
        <w:jc w:val="both"/>
        <w:rPr>
          <w:rFonts w:ascii="Arial" w:hAnsi="Arial" w:cs="Arial"/>
          <w:sz w:val="20"/>
        </w:rPr>
      </w:pPr>
      <w:r>
        <w:rPr>
          <w:rFonts w:ascii="Arial" w:hAnsi="Arial"/>
          <w:sz w:val="20"/>
        </w:rPr>
        <w:t>dass der Bieter 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lastRenderedPageBreak/>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Rimandonotaapidipagina"/>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DF0B5F" w:rsidRPr="00DA4B9D" w:rsidRDefault="003D6885" w:rsidP="00DF0B5F">
            <w:pPr>
              <w:spacing w:before="60" w:after="60"/>
              <w:rPr>
                <w:rFonts w:ascii="Arial" w:hAnsi="Arial"/>
                <w:sz w:val="20"/>
              </w:rPr>
            </w:pPr>
            <w:r>
              <w:rPr>
                <w:rFonts w:ascii="Arial" w:hAnsi="Arial"/>
                <w:sz w:val="20"/>
              </w:rPr>
              <w:t xml:space="preserve">- etwaige Umgründungen/Fusionen/Spaltungen/Aufnahmen/Veräußerungen-Verpachtungen des Geschäftszweiges der Gesellschaft im Jahr vor der Veröffentlichung der Ausschreibung:       </w:t>
            </w:r>
            <w:r w:rsidRPr="00DA4B9D">
              <w:rPr>
                <w:rFonts w:ascii="Arial" w:hAnsi="Arial"/>
                <w:sz w:val="20"/>
              </w:rPr>
              <w:t xml:space="preserve">JA □ </w:t>
            </w:r>
            <w:r w:rsidRPr="00DA4B9D">
              <w:rPr>
                <w:rFonts w:ascii="Arial" w:hAnsi="Arial"/>
                <w:sz w:val="20"/>
              </w:rPr>
              <w:tab/>
              <w:t>NEIN □                    falls Ja sind folgende Daten anzugeben:</w:t>
            </w:r>
            <w:r>
              <w:rPr>
                <w:rFonts w:ascii="Arial" w:hAnsi="Arial"/>
                <w:sz w:val="20"/>
              </w:rPr>
              <w:t xml:space="preserve"> </w:t>
            </w:r>
          </w:p>
          <w:p w:rsidR="00834F3F" w:rsidRDefault="00DF0B5F" w:rsidP="00DF0B5F">
            <w:pPr>
              <w:spacing w:before="60" w:after="60"/>
              <w:rPr>
                <w:rFonts w:ascii="Arial" w:hAnsi="Arial" w:cs="Arial"/>
                <w:sz w:val="20"/>
              </w:rPr>
            </w:pPr>
            <w:r>
              <w:rPr>
                <w:rFonts w:ascii="Arial" w:hAnsi="Arial"/>
                <w:sz w:val="20"/>
              </w:rPr>
              <w:t xml:space="preserve">a) Datum der </w:t>
            </w:r>
            <w:proofErr w:type="spellStart"/>
            <w:r>
              <w:rPr>
                <w:rFonts w:ascii="Arial" w:hAnsi="Arial"/>
                <w:sz w:val="20"/>
              </w:rPr>
              <w:t>Umgründung</w:t>
            </w:r>
            <w:proofErr w:type="spellEnd"/>
            <w:r>
              <w:rPr>
                <w:rFonts w:ascii="Arial" w:hAnsi="Arial"/>
                <w:sz w:val="20"/>
              </w:rPr>
              <w:t>/Fusion/Spaltung,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b) Art (</w:t>
            </w:r>
            <w:proofErr w:type="spellStart"/>
            <w:r>
              <w:rPr>
                <w:rFonts w:ascii="Arial" w:hAnsi="Arial"/>
                <w:sz w:val="20"/>
              </w:rPr>
              <w:t>Umgründung</w:t>
            </w:r>
            <w:proofErr w:type="spellEnd"/>
            <w:r>
              <w:rPr>
                <w:rFonts w:ascii="Arial" w:hAnsi="Arial"/>
                <w:sz w:val="20"/>
              </w:rPr>
              <w:t xml:space="preserve">/Fusion/Spaltung,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DA521F">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w:t>
            </w:r>
            <w:proofErr w:type="spellStart"/>
            <w:r>
              <w:rPr>
                <w:rFonts w:ascii="Arial" w:hAnsi="Arial"/>
                <w:sz w:val="20"/>
              </w:rPr>
              <w:t>lit</w:t>
            </w:r>
            <w:proofErr w:type="spellEnd"/>
            <w:r>
              <w:rPr>
                <w:rFonts w:ascii="Arial" w:hAnsi="Arial"/>
                <w:sz w:val="20"/>
              </w:rPr>
              <w:t xml:space="preserve">. c des </w:t>
            </w:r>
            <w:proofErr w:type="spellStart"/>
            <w:r>
              <w:rPr>
                <w:rFonts w:ascii="Arial" w:hAnsi="Arial"/>
                <w:sz w:val="20"/>
              </w:rPr>
              <w:t>G.v.D</w:t>
            </w:r>
            <w:proofErr w:type="spellEnd"/>
            <w:r>
              <w:rPr>
                <w:rFonts w:ascii="Arial" w:hAnsi="Arial"/>
                <w:sz w:val="20"/>
              </w:rPr>
              <w:t xml:space="preserve">. 163/2006): </w:t>
            </w:r>
            <w:r>
              <w:rPr>
                <w:rFonts w:ascii="Arial" w:hAnsi="Arial"/>
                <w:b/>
                <w:sz w:val="20"/>
              </w:rPr>
              <w:t>N.B.</w:t>
            </w:r>
            <w:r>
              <w:rPr>
                <w:rFonts w:ascii="Arial" w:hAnsi="Arial"/>
                <w:sz w:val="20"/>
              </w:rPr>
              <w:t xml:space="preserve"> Es sind auch jene Personen anzuführen, die infolge einer im gleichen Jahr erfolgten </w:t>
            </w:r>
            <w:proofErr w:type="spellStart"/>
            <w:r>
              <w:rPr>
                <w:rFonts w:ascii="Arial" w:hAnsi="Arial"/>
                <w:sz w:val="20"/>
              </w:rPr>
              <w:t>Umgründung</w:t>
            </w:r>
            <w:proofErr w:type="spellEnd"/>
            <w:r>
              <w:rPr>
                <w:rFonts w:ascii="Arial" w:hAnsi="Arial"/>
                <w:sz w:val="20"/>
              </w:rPr>
              <w:t>/Fusion/Spaltung/Aufnahme/Veräußerung/Verpachtung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ggf. Datum, an dem das Amt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DF0B5F" w:rsidRPr="00DF0B5F" w:rsidRDefault="00A644B3" w:rsidP="004001F7">
      <w:pPr>
        <w:ind w:left="284"/>
        <w:jc w:val="both"/>
        <w:rPr>
          <w:rFonts w:ascii="Arial" w:hAnsi="Arial" w:cs="Arial"/>
          <w:bCs/>
          <w:iCs/>
          <w:sz w:val="20"/>
        </w:rPr>
      </w:pPr>
      <w:r>
        <w:rPr>
          <w:rFonts w:ascii="Arial" w:hAnsi="Arial"/>
          <w:sz w:val="20"/>
        </w:rPr>
        <w:t>dass die Gesellschaft mit der Nr. _____________ im Berufs- oder Handelsregister _________________________________ von  _____________________________ _______ des Staates ________________ seit ___________________ Gesellschaftszweck______________________________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DA521F" w:rsidRDefault="00A644B3" w:rsidP="004001F7">
      <w:pPr>
        <w:ind w:left="284"/>
        <w:jc w:val="both"/>
        <w:rPr>
          <w:rFonts w:ascii="Arial" w:hAnsi="Arial" w:cs="Arial"/>
          <w:sz w:val="20"/>
        </w:rPr>
      </w:pPr>
      <w:r>
        <w:rPr>
          <w:rFonts w:ascii="Arial" w:hAnsi="Arial"/>
          <w:sz w:val="20"/>
        </w:rPr>
        <w:t xml:space="preserve">Es sind auch jene Personen anzuführen, die infolge einer im gleichen Jahr erfolgten </w:t>
      </w:r>
      <w:proofErr w:type="spellStart"/>
      <w:r>
        <w:rPr>
          <w:rFonts w:ascii="Arial" w:hAnsi="Arial"/>
          <w:sz w:val="20"/>
        </w:rPr>
        <w:t>Umgründung</w:t>
      </w:r>
      <w:proofErr w:type="spellEnd"/>
      <w:r>
        <w:rPr>
          <w:rFonts w:ascii="Arial" w:hAnsi="Arial"/>
          <w:sz w:val="20"/>
        </w:rPr>
        <w:t>/Fusion/Spaltung/Aufnahme/Veräußerung/Verpachtung des Geschäftszweiges der Gesellschaft von ihrer Funktion zurückgetreten sind (einschließlich Inhaber/gesetzliche Vertreter u/o technische Leiter des ausscheidenden Subjekts):</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ggf. Datum, an dem das Amt zurückgelegt wurde</w:t>
            </w: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Pr="002823FC" w:rsidRDefault="00F55799" w:rsidP="00396715">
      <w:pPr>
        <w:pStyle w:val="sche3"/>
        <w:rPr>
          <w:rFonts w:ascii="Arial" w:hAnsi="Arial" w:cs="Arial"/>
          <w:sz w:val="16"/>
          <w:szCs w:val="16"/>
        </w:rPr>
      </w:pPr>
    </w:p>
    <w:p w:rsidR="0040720F" w:rsidRPr="0040720F" w:rsidRDefault="0040720F" w:rsidP="00821AF5">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lastRenderedPageBreak/>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w:t>
      </w:r>
    </w:p>
    <w:p w:rsidR="00A1446A" w:rsidRPr="00AE1760" w:rsidRDefault="00A1446A" w:rsidP="004001F7">
      <w:pPr>
        <w:pStyle w:val="Corpodeltesto3"/>
        <w:tabs>
          <w:tab w:val="left" w:pos="9638"/>
          <w:tab w:val="right" w:pos="9720"/>
        </w:tabs>
        <w:ind w:right="-55"/>
        <w:jc w:val="both"/>
        <w:rPr>
          <w:rFonts w:ascii="Arial" w:hAnsi="Arial" w:cs="Arial"/>
          <w:i/>
          <w:sz w:val="20"/>
          <w:szCs w:val="20"/>
        </w:rPr>
      </w:pPr>
    </w:p>
    <w:p w:rsidR="00BA1DB7" w:rsidRPr="006B77D9" w:rsidRDefault="00BA1DB7" w:rsidP="00880E05">
      <w:pPr>
        <w:pStyle w:val="sche3"/>
        <w:spacing w:before="120"/>
        <w:jc w:val="center"/>
        <w:rPr>
          <w:rFonts w:ascii="Arial" w:hAnsi="Arial"/>
          <w:b/>
          <w:szCs w:val="16"/>
        </w:rPr>
      </w:pPr>
      <w:r w:rsidRPr="006B77D9">
        <w:rPr>
          <w:rFonts w:ascii="Arial" w:hAnsi="Arial"/>
          <w:b/>
          <w:szCs w:val="16"/>
        </w:rPr>
        <w:t xml:space="preserve">ERKLÄRT </w:t>
      </w:r>
      <w:proofErr w:type="spellStart"/>
      <w:r w:rsidRPr="006B77D9">
        <w:rPr>
          <w:rFonts w:ascii="Arial" w:hAnsi="Arial"/>
          <w:b/>
          <w:szCs w:val="16"/>
        </w:rPr>
        <w:t>weiters</w:t>
      </w:r>
      <w:proofErr w:type="spellEnd"/>
    </w:p>
    <w:p w:rsidR="00C40CAC" w:rsidRDefault="00C40CAC" w:rsidP="00BA1DB7">
      <w:pPr>
        <w:pStyle w:val="sche3"/>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für den Ausschreibungsteilnehmer zu unterzeichnen;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 xml:space="preserve">dass die Sachverhalte gemäß Art. 32 </w:t>
      </w:r>
      <w:proofErr w:type="spellStart"/>
      <w:r>
        <w:rPr>
          <w:rFonts w:ascii="Arial" w:hAnsi="Arial"/>
          <w:sz w:val="20"/>
        </w:rPr>
        <w:t>quater</w:t>
      </w:r>
      <w:proofErr w:type="spellEnd"/>
      <w:r>
        <w:rPr>
          <w:rFonts w:ascii="Arial" w:hAnsi="Arial"/>
          <w:sz w:val="20"/>
        </w:rPr>
        <w:t xml:space="preserve"> des ital. StGB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B91284" w:rsidRPr="006B77D9" w:rsidRDefault="00B91284" w:rsidP="00B91284">
      <w:pPr>
        <w:numPr>
          <w:ilvl w:val="0"/>
          <w:numId w:val="1"/>
        </w:numPr>
        <w:tabs>
          <w:tab w:val="clear" w:pos="720"/>
          <w:tab w:val="left" w:pos="0"/>
          <w:tab w:val="num" w:pos="426"/>
        </w:tabs>
        <w:suppressAutoHyphens/>
        <w:ind w:left="426" w:hanging="426"/>
        <w:jc w:val="both"/>
        <w:rPr>
          <w:rFonts w:ascii="Arial" w:hAnsi="Arial"/>
          <w:sz w:val="20"/>
        </w:rPr>
      </w:pPr>
      <w:r w:rsidRPr="006B77D9">
        <w:rPr>
          <w:rFonts w:ascii="Arial" w:hAnsi="Arial"/>
          <w:b/>
          <w:sz w:val="20"/>
        </w:rPr>
        <w:t xml:space="preserve">(gemäß </w:t>
      </w:r>
      <w:proofErr w:type="spellStart"/>
      <w:r w:rsidRPr="006B77D9">
        <w:rPr>
          <w:rFonts w:ascii="Arial" w:hAnsi="Arial"/>
          <w:b/>
          <w:sz w:val="20"/>
        </w:rPr>
        <w:t>G.v.D</w:t>
      </w:r>
      <w:proofErr w:type="spellEnd"/>
      <w:r w:rsidRPr="006B77D9">
        <w:rPr>
          <w:rFonts w:ascii="Arial" w:hAnsi="Arial"/>
          <w:b/>
          <w:sz w:val="20"/>
        </w:rPr>
        <w:t xml:space="preserve">. 163/06 Art. 38, Abs. 1, </w:t>
      </w:r>
      <w:proofErr w:type="spellStart"/>
      <w:r w:rsidRPr="006B77D9">
        <w:rPr>
          <w:rFonts w:ascii="Arial" w:hAnsi="Arial"/>
          <w:b/>
          <w:sz w:val="20"/>
        </w:rPr>
        <w:t>lit</w:t>
      </w:r>
      <w:proofErr w:type="spellEnd"/>
      <w:r w:rsidRPr="006B77D9">
        <w:rPr>
          <w:rFonts w:ascii="Arial" w:hAnsi="Arial"/>
          <w:b/>
          <w:sz w:val="20"/>
        </w:rPr>
        <w:t>. a)</w:t>
      </w:r>
      <w:r w:rsidRPr="006B77D9">
        <w:rPr>
          <w:rFonts w:ascii="Arial" w:hAnsi="Arial"/>
          <w:sz w:val="20"/>
        </w:rPr>
        <w:t xml:space="preserve"> sich in keinem Konkursverfahren, in keiner Zwangsliquidation und in keinem Vergleichsverfahren zu befinden, ausgenommen die Fälle gem. Art. 186-bis des R.D. Nr. 267 vom 16. März 1942, und dass kein Verfahren für die Erklärung einer dieser Situationen anhängig ist;</w:t>
      </w:r>
    </w:p>
    <w:p w:rsidR="000E00F6" w:rsidRPr="000E00F6" w:rsidRDefault="000E00F6" w:rsidP="00762140">
      <w:pPr>
        <w:tabs>
          <w:tab w:val="num" w:pos="-4680"/>
          <w:tab w:val="num" w:pos="426"/>
          <w:tab w:val="left" w:pos="8504"/>
        </w:tabs>
        <w:suppressAutoHyphens/>
        <w:ind w:hanging="720"/>
        <w:jc w:val="both"/>
        <w:rPr>
          <w:rFonts w:ascii="Arial" w:hAnsi="Arial" w:cs="Arial"/>
          <w:sz w:val="20"/>
          <w:szCs w:val="20"/>
        </w:rPr>
      </w:pPr>
    </w:p>
    <w:p w:rsidR="00B91284" w:rsidRPr="00B91284" w:rsidRDefault="00B91284" w:rsidP="00B91284">
      <w:pPr>
        <w:numPr>
          <w:ilvl w:val="0"/>
          <w:numId w:val="1"/>
        </w:numPr>
        <w:tabs>
          <w:tab w:val="clear" w:pos="720"/>
          <w:tab w:val="left" w:pos="0"/>
          <w:tab w:val="num" w:pos="426"/>
        </w:tabs>
        <w:suppressAutoHyphens/>
        <w:ind w:left="426" w:hanging="426"/>
        <w:jc w:val="both"/>
        <w:rPr>
          <w:rFonts w:ascii="Arial" w:hAnsi="Arial" w:cs="Arial"/>
          <w:b/>
          <w:sz w:val="20"/>
          <w:szCs w:val="20"/>
        </w:rPr>
      </w:pPr>
      <w:r w:rsidRPr="006B77D9">
        <w:rPr>
          <w:rFonts w:ascii="Arial" w:hAnsi="Arial"/>
          <w:b/>
          <w:sz w:val="20"/>
        </w:rPr>
        <w:t xml:space="preserve">(gemäß </w:t>
      </w:r>
      <w:proofErr w:type="spellStart"/>
      <w:r w:rsidRPr="006B77D9">
        <w:rPr>
          <w:rFonts w:ascii="Arial" w:hAnsi="Arial"/>
          <w:b/>
          <w:sz w:val="20"/>
        </w:rPr>
        <w:t>G.v.D</w:t>
      </w:r>
      <w:proofErr w:type="spellEnd"/>
      <w:r w:rsidRPr="006B77D9">
        <w:rPr>
          <w:rFonts w:ascii="Arial" w:hAnsi="Arial"/>
          <w:b/>
          <w:sz w:val="20"/>
        </w:rPr>
        <w:t xml:space="preserve">. 163/06 Art. 38, Abs. 1, </w:t>
      </w:r>
      <w:proofErr w:type="spellStart"/>
      <w:r w:rsidRPr="006B77D9">
        <w:rPr>
          <w:rFonts w:ascii="Arial" w:hAnsi="Arial"/>
          <w:b/>
          <w:sz w:val="20"/>
        </w:rPr>
        <w:t>lit</w:t>
      </w:r>
      <w:proofErr w:type="spellEnd"/>
      <w:r w:rsidRPr="006B77D9">
        <w:rPr>
          <w:rFonts w:ascii="Arial" w:hAnsi="Arial"/>
          <w:b/>
          <w:sz w:val="20"/>
        </w:rPr>
        <w:t>. b)</w:t>
      </w:r>
      <w:r w:rsidRPr="006B77D9">
        <w:rPr>
          <w:rFonts w:ascii="Arial" w:hAnsi="Arial"/>
          <w:sz w:val="20"/>
        </w:rPr>
        <w:t xml:space="preserve"> und Art. 6, 67 und 85 </w:t>
      </w:r>
      <w:proofErr w:type="spellStart"/>
      <w:r w:rsidRPr="006B77D9">
        <w:rPr>
          <w:rFonts w:ascii="Arial" w:hAnsi="Arial"/>
          <w:sz w:val="20"/>
        </w:rPr>
        <w:t>G.v.D</w:t>
      </w:r>
      <w:proofErr w:type="spellEnd"/>
      <w:r w:rsidRPr="006B77D9">
        <w:rPr>
          <w:rFonts w:ascii="Arial" w:hAnsi="Arial"/>
          <w:sz w:val="20"/>
        </w:rPr>
        <w:t xml:space="preserve">. 159/2011) dass ihm/ihr gegenüber keine präventiven Maßnahmen gemäß Artikel 6 des </w:t>
      </w:r>
      <w:proofErr w:type="spellStart"/>
      <w:r w:rsidRPr="006B77D9">
        <w:rPr>
          <w:rFonts w:ascii="Arial" w:hAnsi="Arial"/>
          <w:sz w:val="20"/>
        </w:rPr>
        <w:t>G.v.D</w:t>
      </w:r>
      <w:proofErr w:type="spellEnd"/>
      <w:r w:rsidRPr="006B77D9">
        <w:rPr>
          <w:rFonts w:ascii="Arial" w:hAnsi="Arial"/>
          <w:sz w:val="20"/>
        </w:rPr>
        <w:t xml:space="preserve">. Nr. 159 aus 2011 angewandt wurden, kein Verfahren zur Anwendung einer der präventiven Maßnahmen anhängig ist und keiner der Hinderungsgründe gemäß Artikel 67 dieses Dekrets vorliegt sowie dass in den letzten 5 Jahren auf ihn/sie die Auswirkungen dieser präventiven Maßnahmen gemäß Artikel 6 des </w:t>
      </w:r>
      <w:proofErr w:type="spellStart"/>
      <w:r w:rsidRPr="006B77D9">
        <w:rPr>
          <w:rFonts w:ascii="Arial" w:hAnsi="Arial"/>
          <w:sz w:val="20"/>
        </w:rPr>
        <w:t>G.v.D</w:t>
      </w:r>
      <w:proofErr w:type="spellEnd"/>
      <w:r w:rsidRPr="006B77D9">
        <w:rPr>
          <w:rFonts w:ascii="Arial" w:hAnsi="Arial"/>
          <w:sz w:val="20"/>
        </w:rPr>
        <w:t>. Nr. 159 aus 2011, die gegenüber einer Person verhängt wurden, die im Haushalt zusammenlebt, nicht ausgedehnt wurden;</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175F80" w:rsidRDefault="006056AC" w:rsidP="00762140">
      <w:pPr>
        <w:numPr>
          <w:ilvl w:val="0"/>
          <w:numId w:val="1"/>
        </w:numPr>
        <w:tabs>
          <w:tab w:val="clear" w:pos="720"/>
          <w:tab w:val="left" w:pos="0"/>
          <w:tab w:val="num" w:pos="426"/>
        </w:tabs>
        <w:suppressAutoHyphens/>
        <w:ind w:hanging="720"/>
        <w:jc w:val="both"/>
        <w:rPr>
          <w:rFonts w:ascii="Arial" w:hAnsi="Arial" w:cs="Arial"/>
          <w:b/>
          <w:i/>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xml:space="preserve">. c) </w:t>
      </w:r>
      <w:r>
        <w:rPr>
          <w:rFonts w:ascii="Arial" w:hAnsi="Arial"/>
          <w:sz w:val="20"/>
        </w:rPr>
        <w:t>in Bezug auf ihre strafrechtliche Stellung</w:t>
      </w:r>
      <w:r>
        <w:rPr>
          <w:rStyle w:val="Rimandonotaapidipagina"/>
          <w:rFonts w:ascii="Arial" w:hAnsi="Arial"/>
          <w:sz w:val="20"/>
        </w:rPr>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tab/>
      </w:r>
      <w:r w:rsidR="00F35028"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A10759">
        <w:rPr>
          <w:rFonts w:ascii="Arial" w:hAnsi="Arial" w:cs="Arial"/>
        </w:rPr>
      </w:r>
      <w:r w:rsidR="00A10759">
        <w:rPr>
          <w:rFonts w:ascii="Arial" w:hAnsi="Arial" w:cs="Arial"/>
        </w:rPr>
        <w:fldChar w:fldCharType="separate"/>
      </w:r>
      <w:r w:rsidR="00F35028" w:rsidRPr="005F6A3C">
        <w:rPr>
          <w:rFonts w:ascii="Arial" w:hAnsi="Arial" w:cs="Arial"/>
        </w:rPr>
        <w:fldChar w:fldCharType="end"/>
      </w:r>
      <w:r>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A10759">
        <w:rPr>
          <w:rFonts w:ascii="Arial" w:hAnsi="Arial" w:cs="Arial"/>
        </w:rPr>
      </w:r>
      <w:r w:rsidR="00A10759">
        <w:rPr>
          <w:rFonts w:ascii="Arial" w:hAnsi="Arial" w:cs="Arial"/>
        </w:rPr>
        <w:fldChar w:fldCharType="separate"/>
      </w:r>
      <w:r w:rsidRPr="005F6A3C">
        <w:rPr>
          <w:rFonts w:ascii="Arial" w:hAnsi="Arial" w:cs="Arial"/>
        </w:rPr>
        <w:fldChar w:fldCharType="end"/>
      </w:r>
      <w:r>
        <w:rPr>
          <w:rFonts w:ascii="Arial" w:hAnsi="Arial"/>
          <w:sz w:val="20"/>
        </w:rPr>
        <w:t xml:space="preserve"> dass ihm/ihr gegenüber folgende rechtskräftige Strafurteile oder unwiderruflich gewordene Strafbefehle oder Urteile auf Strafzumessung auf Antrag gemäß Artikel 444 der ital. Strafprozessordnung erlassen wurden:</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6B77D9" w:rsidRDefault="00526FB1" w:rsidP="00762140">
      <w:pPr>
        <w:numPr>
          <w:ilvl w:val="0"/>
          <w:numId w:val="1"/>
        </w:numPr>
        <w:tabs>
          <w:tab w:val="clear" w:pos="720"/>
          <w:tab w:val="left" w:pos="0"/>
          <w:tab w:val="num" w:pos="426"/>
        </w:tabs>
        <w:suppressAutoHyphens/>
        <w:ind w:left="426" w:hanging="426"/>
        <w:jc w:val="both"/>
        <w:rPr>
          <w:rFonts w:ascii="Arial" w:hAnsi="Arial"/>
          <w:sz w:val="20"/>
        </w:rPr>
      </w:pPr>
      <w:r>
        <w:rPr>
          <w:rFonts w:ascii="Arial" w:hAnsi="Arial"/>
          <w:b/>
          <w:i/>
          <w:sz w:val="20"/>
        </w:rPr>
        <w:lastRenderedPageBreak/>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xml:space="preserve">. d) </w:t>
      </w:r>
      <w:r w:rsidRPr="006B77D9">
        <w:rPr>
          <w:rFonts w:ascii="Arial" w:hAnsi="Arial"/>
          <w:sz w:val="20"/>
        </w:rPr>
        <w:t>nicht gegen das Verbot der treuhänderischen Eintragung gemäß Artikel 17 des Gesetzes Nr. 55 vom 19. März 1990 verstoßen zu haben</w:t>
      </w:r>
      <w:r>
        <w:rPr>
          <w:rFonts w:ascii="Arial" w:hAnsi="Arial"/>
          <w:sz w:val="20"/>
        </w:rPr>
        <w:t>;</w:t>
      </w:r>
    </w:p>
    <w:p w:rsidR="000E00F6" w:rsidRPr="006B77D9" w:rsidRDefault="000E00F6" w:rsidP="00762140">
      <w:pPr>
        <w:tabs>
          <w:tab w:val="num" w:pos="-4680"/>
          <w:tab w:val="num" w:pos="426"/>
          <w:tab w:val="left" w:pos="8504"/>
        </w:tabs>
        <w:suppressAutoHyphens/>
        <w:ind w:left="426" w:hanging="426"/>
        <w:jc w:val="both"/>
        <w:rPr>
          <w:rFonts w:ascii="Arial" w:hAnsi="Arial"/>
          <w:sz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e)</w:t>
      </w:r>
      <w:r>
        <w:t xml:space="preserve"> </w:t>
      </w:r>
      <w:r w:rsidRPr="006B77D9">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f)</w:t>
      </w:r>
      <w:r>
        <w:t xml:space="preserve"> </w:t>
      </w:r>
      <w:r w:rsidRPr="006B77D9">
        <w:rPr>
          <w:rFonts w:ascii="Arial" w:hAnsi="Arial"/>
          <w:sz w:val="20"/>
        </w:rPr>
        <w:t>bei der Durchführung der von der BBT SE in Auftrag gegebenen Arbeiten nicht grob fahrlässig oder in bösem Glauben gehandelt zu haben</w:t>
      </w:r>
      <w: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f)</w:t>
      </w:r>
      <w:r>
        <w:t xml:space="preserve"> </w:t>
      </w:r>
      <w:r w:rsidRPr="006B77D9">
        <w:rPr>
          <w:rFonts w:ascii="Arial" w:hAnsi="Arial"/>
          <w:sz w:val="20"/>
        </w:rPr>
        <w:t>keinen schweren Fehler bei der Ausübung der eigenen beruflichen Tätigkeit begangen zu haben</w:t>
      </w:r>
      <w: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6B77D9" w:rsidRDefault="00302B0D" w:rsidP="00810B4C">
      <w:pPr>
        <w:numPr>
          <w:ilvl w:val="0"/>
          <w:numId w:val="1"/>
        </w:numPr>
        <w:tabs>
          <w:tab w:val="clear" w:pos="720"/>
          <w:tab w:val="num" w:pos="426"/>
          <w:tab w:val="left" w:pos="709"/>
        </w:tabs>
        <w:suppressAutoHyphens/>
        <w:ind w:left="426" w:hanging="426"/>
        <w:jc w:val="both"/>
        <w:rPr>
          <w:rFonts w:ascii="Arial" w:hAnsi="Arial"/>
          <w:sz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g)</w:t>
      </w:r>
      <w:r>
        <w:t xml:space="preserve"> </w:t>
      </w:r>
      <w:r w:rsidRPr="006B77D9">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h)</w:t>
      </w:r>
      <w:r>
        <w:t xml:space="preserve"> </w:t>
      </w:r>
      <w:r w:rsidRPr="006B77D9">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r>
        <w: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6B77D9" w:rsidRDefault="00897000" w:rsidP="00810B4C">
      <w:pPr>
        <w:numPr>
          <w:ilvl w:val="0"/>
          <w:numId w:val="1"/>
        </w:numPr>
        <w:tabs>
          <w:tab w:val="clear" w:pos="720"/>
          <w:tab w:val="num" w:pos="426"/>
          <w:tab w:val="left" w:pos="709"/>
        </w:tabs>
        <w:suppressAutoHyphens/>
        <w:ind w:left="426" w:hanging="426"/>
        <w:jc w:val="both"/>
        <w:rPr>
          <w:rFonts w:ascii="Arial" w:hAnsi="Arial"/>
          <w:sz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i)</w:t>
      </w:r>
      <w:r>
        <w:t xml:space="preserve"> </w:t>
      </w:r>
      <w:r w:rsidRPr="006B77D9">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6B77D9" w:rsidRDefault="00EA7D39" w:rsidP="00810B4C">
      <w:pPr>
        <w:numPr>
          <w:ilvl w:val="0"/>
          <w:numId w:val="1"/>
        </w:numPr>
        <w:tabs>
          <w:tab w:val="clear" w:pos="720"/>
          <w:tab w:val="num" w:pos="426"/>
          <w:tab w:val="left" w:pos="709"/>
        </w:tabs>
        <w:suppressAutoHyphens/>
        <w:ind w:left="426" w:hanging="426"/>
        <w:jc w:val="both"/>
        <w:rPr>
          <w:rFonts w:ascii="Arial" w:hAnsi="Arial"/>
          <w:sz w:val="20"/>
        </w:rPr>
      </w:pP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l</w:t>
      </w:r>
      <w:r>
        <w:rPr>
          <w:b/>
        </w:rPr>
        <w:t>)</w:t>
      </w:r>
      <w:r>
        <w:t xml:space="preserve"> </w:t>
      </w:r>
      <w:r w:rsidRPr="006B77D9">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6B77D9" w:rsidRDefault="00B53FC4" w:rsidP="00810B4C">
      <w:pPr>
        <w:numPr>
          <w:ilvl w:val="0"/>
          <w:numId w:val="1"/>
        </w:numPr>
        <w:tabs>
          <w:tab w:val="clear" w:pos="720"/>
          <w:tab w:val="num" w:pos="426"/>
          <w:tab w:val="left" w:pos="709"/>
        </w:tabs>
        <w:suppressAutoHyphens/>
        <w:ind w:left="426" w:hanging="426"/>
        <w:jc w:val="both"/>
        <w:rPr>
          <w:rFonts w:ascii="Arial" w:hAnsi="Arial"/>
          <w:sz w:val="20"/>
        </w:rPr>
      </w:pPr>
      <w:r>
        <w:rPr>
          <w:b/>
        </w:rPr>
        <w:t>(</w:t>
      </w: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m)</w:t>
      </w:r>
      <w:r>
        <w:t xml:space="preserve"> </w:t>
      </w:r>
      <w:r w:rsidRPr="006B77D9">
        <w:rPr>
          <w:rFonts w:ascii="Arial" w:hAnsi="Arial"/>
          <w:sz w:val="20"/>
        </w:rPr>
        <w:t xml:space="preserve">dass keine Verbotsstrafe gemäß Art. 9 Absatz 2 </w:t>
      </w:r>
      <w:proofErr w:type="spellStart"/>
      <w:r w:rsidRPr="006B77D9">
        <w:rPr>
          <w:rFonts w:ascii="Arial" w:hAnsi="Arial"/>
          <w:sz w:val="20"/>
        </w:rPr>
        <w:t>lit</w:t>
      </w:r>
      <w:proofErr w:type="spellEnd"/>
      <w:r w:rsidRPr="006B77D9">
        <w:rPr>
          <w:rFonts w:ascii="Arial" w:hAnsi="Arial"/>
          <w:sz w:val="20"/>
        </w:rPr>
        <w:t xml:space="preserve">. c) des </w:t>
      </w:r>
      <w:proofErr w:type="spellStart"/>
      <w:r w:rsidRPr="006B77D9">
        <w:rPr>
          <w:rFonts w:ascii="Arial" w:hAnsi="Arial"/>
          <w:sz w:val="20"/>
        </w:rPr>
        <w:t>G.v.D</w:t>
      </w:r>
      <w:proofErr w:type="spellEnd"/>
      <w:r w:rsidRPr="006B77D9">
        <w:rPr>
          <w:rFonts w:ascii="Arial" w:hAnsi="Arial"/>
          <w:sz w:val="20"/>
        </w:rPr>
        <w:t>. Nr. 231 vom 8.6.2001 oder eine sonstige Strafe verhängt wurde, welche das Verbot mit sich bringt, mit der öffentlichen Verwaltung Verträge abzuschließen, einschließlich der Verbotsmaßnahme gemäß Art. 36-bis, Absatz 1 des Gesetzesdekrets Nr. 223 vom 4.7.2006, umgewandelt mit Abänderungen vom Gesetz Nr. 248 vom 4.8.2006;</w:t>
      </w:r>
    </w:p>
    <w:p w:rsidR="005754E2" w:rsidRDefault="005754E2" w:rsidP="005754E2">
      <w:pPr>
        <w:pStyle w:val="Paragrafoelenco"/>
        <w:rPr>
          <w:rFonts w:ascii="Arial" w:hAnsi="Arial" w:cs="Arial"/>
          <w:spacing w:val="-2"/>
          <w:sz w:val="20"/>
          <w:szCs w:val="20"/>
        </w:rPr>
      </w:pPr>
    </w:p>
    <w:p w:rsidR="005754E2" w:rsidRPr="006B77D9" w:rsidRDefault="005754E2" w:rsidP="00810B4C">
      <w:pPr>
        <w:numPr>
          <w:ilvl w:val="0"/>
          <w:numId w:val="1"/>
        </w:numPr>
        <w:tabs>
          <w:tab w:val="clear" w:pos="720"/>
          <w:tab w:val="num" w:pos="426"/>
          <w:tab w:val="left" w:pos="709"/>
        </w:tabs>
        <w:suppressAutoHyphens/>
        <w:ind w:left="426"/>
        <w:jc w:val="both"/>
        <w:rPr>
          <w:rFonts w:ascii="Arial" w:hAnsi="Arial"/>
          <w:sz w:val="20"/>
        </w:rPr>
      </w:pPr>
      <w:r>
        <w:rPr>
          <w:b/>
          <w:i/>
        </w:rPr>
        <w:t>(</w:t>
      </w: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m-bis</w:t>
      </w:r>
      <w:r>
        <w:rPr>
          <w:b/>
          <w:i/>
        </w:rPr>
        <w:t>)</w:t>
      </w:r>
      <w:r>
        <w:t xml:space="preserve"> </w:t>
      </w:r>
      <w:r w:rsidRPr="006B77D9">
        <w:rPr>
          <w:rFonts w:ascii="Arial" w:hAnsi="Arial"/>
          <w:sz w:val="20"/>
        </w:rPr>
        <w:t>dass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b/>
        </w:rPr>
        <w:t>(</w:t>
      </w:r>
      <w:r w:rsidRPr="00DA4B9D">
        <w:rPr>
          <w:rFonts w:ascii="Arial" w:hAnsi="Arial"/>
          <w:b/>
          <w:i/>
          <w:sz w:val="20"/>
        </w:rPr>
        <w:t xml:space="preserve">gemäß </w:t>
      </w:r>
      <w:proofErr w:type="spellStart"/>
      <w:r w:rsidRPr="00DA4B9D">
        <w:rPr>
          <w:rFonts w:ascii="Arial" w:hAnsi="Arial"/>
          <w:b/>
          <w:i/>
          <w:sz w:val="20"/>
        </w:rPr>
        <w:t>G.v.D</w:t>
      </w:r>
      <w:proofErr w:type="spellEnd"/>
      <w:r w:rsidRPr="00DA4B9D">
        <w:rPr>
          <w:rFonts w:ascii="Arial" w:hAnsi="Arial"/>
          <w:b/>
          <w:i/>
          <w:sz w:val="20"/>
        </w:rPr>
        <w:t xml:space="preserve">. 163/06 Art. 38, Abs. 1, </w:t>
      </w:r>
      <w:proofErr w:type="spellStart"/>
      <w:r w:rsidRPr="00DA4B9D">
        <w:rPr>
          <w:rFonts w:ascii="Arial" w:hAnsi="Arial"/>
          <w:b/>
          <w:i/>
          <w:sz w:val="20"/>
        </w:rPr>
        <w:t>lit</w:t>
      </w:r>
      <w:proofErr w:type="spellEnd"/>
      <w:r w:rsidRPr="00DA4B9D">
        <w:rPr>
          <w:rFonts w:ascii="Arial" w:hAnsi="Arial"/>
          <w:b/>
          <w:i/>
          <w:sz w:val="20"/>
        </w:rPr>
        <w:t>. m-</w:t>
      </w:r>
      <w:proofErr w:type="spellStart"/>
      <w:r w:rsidRPr="00DA4B9D">
        <w:rPr>
          <w:rFonts w:ascii="Arial" w:hAnsi="Arial"/>
          <w:b/>
          <w:i/>
          <w:sz w:val="20"/>
        </w:rPr>
        <w:t>ter</w:t>
      </w:r>
      <w:proofErr w:type="spellEnd"/>
      <w:r>
        <w:rPr>
          <w:b/>
        </w:rPr>
        <w:t>)</w:t>
      </w:r>
      <w:r>
        <w:t xml:space="preserve">, </w:t>
      </w:r>
      <w:r w:rsidRPr="006B77D9">
        <w:rPr>
          <w:rFonts w:ascii="Arial" w:hAnsi="Arial"/>
          <w:sz w:val="20"/>
        </w:rPr>
        <w:t>dass</w:t>
      </w:r>
      <w:r>
        <w:rPr>
          <w:rStyle w:val="Rimandonotaapidipagina"/>
          <w:rFonts w:ascii="Arial" w:hAnsi="Arial"/>
          <w:sz w:val="20"/>
        </w:rPr>
        <w:footnoteReference w:id="4"/>
      </w:r>
      <w: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A10759">
        <w:rPr>
          <w:rFonts w:ascii="Arial" w:hAnsi="Arial" w:cs="Arial"/>
        </w:rPr>
      </w:r>
      <w:r w:rsidR="00A10759">
        <w:rPr>
          <w:rFonts w:ascii="Arial" w:hAnsi="Arial" w:cs="Arial"/>
        </w:rPr>
        <w:fldChar w:fldCharType="separate"/>
      </w:r>
      <w:r w:rsidRPr="005F6A3C">
        <w:rPr>
          <w:rFonts w:ascii="Arial" w:hAnsi="Arial" w:cs="Arial"/>
        </w:rPr>
        <w:fldChar w:fldCharType="end"/>
      </w:r>
      <w:r w:rsidRPr="006B77D9">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r>
        <w: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A10759">
        <w:rPr>
          <w:rFonts w:ascii="Arial" w:hAnsi="Arial" w:cs="Arial"/>
        </w:rPr>
      </w:r>
      <w:r w:rsidR="00A10759">
        <w:rPr>
          <w:rFonts w:ascii="Arial" w:hAnsi="Arial" w:cs="Arial"/>
        </w:rPr>
        <w:fldChar w:fldCharType="separate"/>
      </w:r>
      <w:r w:rsidRPr="005F6A3C">
        <w:rPr>
          <w:rFonts w:ascii="Arial" w:hAnsi="Arial" w:cs="Arial"/>
        </w:rPr>
        <w:fldChar w:fldCharType="end"/>
      </w:r>
      <w:r w:rsidRPr="006B77D9">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r>
        <w: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lastRenderedPageBreak/>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A10759">
        <w:rPr>
          <w:rFonts w:ascii="Arial" w:hAnsi="Arial" w:cs="Arial"/>
        </w:rPr>
      </w:r>
      <w:r w:rsidR="00A10759">
        <w:rPr>
          <w:rFonts w:ascii="Arial" w:hAnsi="Arial" w:cs="Arial"/>
        </w:rPr>
        <w:fldChar w:fldCharType="separate"/>
      </w:r>
      <w:r w:rsidRPr="005F6A3C">
        <w:rPr>
          <w:rFonts w:ascii="Arial" w:hAnsi="Arial" w:cs="Arial"/>
        </w:rPr>
        <w:fldChar w:fldCharType="end"/>
      </w:r>
      <w:r w:rsidRPr="006B77D9">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r>
        <w:t>.</w:t>
      </w:r>
    </w:p>
    <w:p w:rsidR="00D26B95" w:rsidRPr="00D90F39" w:rsidRDefault="00D26B95"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 xml:space="preserve">(gemäß </w:t>
      </w:r>
      <w:proofErr w:type="spellStart"/>
      <w:r>
        <w:rPr>
          <w:rFonts w:ascii="Arial" w:hAnsi="Arial"/>
          <w:b/>
          <w:i/>
          <w:sz w:val="20"/>
        </w:rPr>
        <w:t>G.v.D</w:t>
      </w:r>
      <w:proofErr w:type="spellEnd"/>
      <w:r>
        <w:rPr>
          <w:rFonts w:ascii="Arial" w:hAnsi="Arial"/>
          <w:b/>
          <w:i/>
          <w:sz w:val="20"/>
        </w:rPr>
        <w:t xml:space="preserve">. 163/06 Art. 38, Abs. 1, </w:t>
      </w:r>
      <w:proofErr w:type="spellStart"/>
      <w:r>
        <w:rPr>
          <w:rFonts w:ascii="Arial" w:hAnsi="Arial"/>
          <w:b/>
          <w:i/>
          <w:sz w:val="20"/>
        </w:rPr>
        <w:t>lit</w:t>
      </w:r>
      <w:proofErr w:type="spellEnd"/>
      <w:r>
        <w:rPr>
          <w:rFonts w:ascii="Arial" w:hAnsi="Arial"/>
          <w:b/>
          <w:i/>
          <w:sz w:val="20"/>
        </w:rPr>
        <w:t>. m-</w:t>
      </w:r>
      <w:proofErr w:type="spellStart"/>
      <w:r>
        <w:rPr>
          <w:rFonts w:ascii="Arial" w:hAnsi="Arial"/>
          <w:b/>
          <w:i/>
          <w:sz w:val="20"/>
        </w:rPr>
        <w:t>quater</w:t>
      </w:r>
      <w:proofErr w:type="spellEnd"/>
      <w:r>
        <w:rPr>
          <w:rFonts w:ascii="Arial" w:hAnsi="Arial"/>
          <w:b/>
          <w:i/>
          <w:sz w:val="20"/>
        </w:rPr>
        <w:t xml:space="preserve">), </w:t>
      </w:r>
      <w:r>
        <w:rPr>
          <w:rFonts w:ascii="Arial" w:hAnsi="Arial"/>
          <w:sz w:val="20"/>
        </w:rPr>
        <w:t>dass</w:t>
      </w:r>
      <w:r>
        <w:rPr>
          <w:rStyle w:val="Rimandonotaapidipagina"/>
          <w:rFonts w:ascii="Arial" w:hAnsi="Arial"/>
          <w:sz w:val="20"/>
        </w:rPr>
        <w:footnoteReference w:id="5"/>
      </w:r>
      <w:r>
        <w:rPr>
          <w:rFonts w:ascii="Arial" w:hAnsi="Arial"/>
          <w:sz w:val="20"/>
        </w:rPr>
        <w:t>:</w:t>
      </w:r>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Pr="006B77D9" w:rsidRDefault="00F35028"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A10759">
        <w:rPr>
          <w:rFonts w:ascii="Arial" w:hAnsi="Arial" w:cs="Arial"/>
        </w:rPr>
      </w:r>
      <w:r w:rsidR="00A10759">
        <w:rPr>
          <w:rFonts w:ascii="Arial" w:hAnsi="Arial" w:cs="Arial"/>
        </w:rPr>
        <w:fldChar w:fldCharType="separate"/>
      </w:r>
      <w:r w:rsidRPr="00C23FBA">
        <w:rPr>
          <w:rFonts w:ascii="Arial" w:hAnsi="Arial" w:cs="Arial"/>
        </w:rPr>
        <w:fldChar w:fldCharType="end"/>
      </w:r>
      <w:r w:rsidRPr="006B77D9">
        <w:rPr>
          <w:rFonts w:ascii="Arial" w:hAnsi="Arial"/>
          <w:sz w:val="20"/>
        </w:rPr>
        <w:t xml:space="preserve">Er/sie befindet sich mit keinem Rechtssubjekt in einer Kontrollsituation im Sinne des </w:t>
      </w:r>
      <w:hyperlink r:id="rId9">
        <w:r>
          <w:rPr>
            <w:rFonts w:ascii="Arial" w:hAnsi="Arial"/>
            <w:sz w:val="20"/>
          </w:rPr>
          <w:t>Art. 2359 des ital. Zivilgesetzbuchs</w:t>
        </w:r>
      </w:hyperlink>
      <w:r w:rsidRPr="006B77D9">
        <w:rPr>
          <w:rFonts w:ascii="Arial" w:hAnsi="Arial"/>
          <w:sz w:val="20"/>
        </w:rPr>
        <w:t xml:space="preserve"> und hat das Angebot eigenständig formuliert;</w:t>
      </w:r>
    </w:p>
    <w:p w:rsidR="00762140"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Pr="006B77D9" w:rsidRDefault="00F35028" w:rsidP="00762140">
      <w:pPr>
        <w:tabs>
          <w:tab w:val="center" w:pos="360"/>
          <w:tab w:val="num" w:pos="426"/>
          <w:tab w:val="left" w:pos="8504"/>
        </w:tabs>
        <w:suppressAutoHyphens/>
        <w:ind w:left="426"/>
        <w:jc w:val="both"/>
        <w:rPr>
          <w:rFonts w:ascii="Arial" w:hAnsi="Arial"/>
          <w:sz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A10759">
        <w:rPr>
          <w:rFonts w:ascii="Arial" w:hAnsi="Arial" w:cs="Arial"/>
        </w:rPr>
      </w:r>
      <w:r w:rsidR="00A10759">
        <w:rPr>
          <w:rFonts w:ascii="Arial" w:hAnsi="Arial" w:cs="Arial"/>
        </w:rPr>
        <w:fldChar w:fldCharType="separate"/>
      </w:r>
      <w:r w:rsidRPr="005F6A3C">
        <w:rPr>
          <w:rFonts w:ascii="Arial" w:hAnsi="Arial" w:cs="Arial"/>
        </w:rPr>
        <w:fldChar w:fldCharType="end"/>
      </w:r>
      <w:r w:rsidRPr="006B77D9">
        <w:rPr>
          <w:rFonts w:ascii="Arial" w:hAnsi="Arial"/>
          <w:sz w:val="20"/>
        </w:rPr>
        <w:t xml:space="preserve">Er/sie ist über keine Teilnahme von Rechtssubjekten am gleichen Verfahren in Kenntnis, die sich mit dem Unternehmen in einer der Kontrollsituationen im Sinne des </w:t>
      </w:r>
      <w:hyperlink r:id="rId10">
        <w:r>
          <w:rPr>
            <w:rFonts w:ascii="Arial" w:hAnsi="Arial"/>
            <w:sz w:val="20"/>
          </w:rPr>
          <w:t>Art. 2359 des ital. Zivilgesetzbuchs</w:t>
        </w:r>
      </w:hyperlink>
      <w:r w:rsidRPr="006B77D9">
        <w:rPr>
          <w:rFonts w:ascii="Arial" w:hAnsi="Arial"/>
          <w:sz w:val="20"/>
        </w:rPr>
        <w:t xml:space="preserve"> befinden und hat das Angebot eigenständig erstellt;</w:t>
      </w:r>
    </w:p>
    <w:p w:rsidR="00762140" w:rsidRPr="006B77D9" w:rsidRDefault="00762140" w:rsidP="00762140">
      <w:pPr>
        <w:tabs>
          <w:tab w:val="center" w:pos="360"/>
          <w:tab w:val="num" w:pos="426"/>
          <w:tab w:val="left" w:pos="8504"/>
        </w:tabs>
        <w:suppressAutoHyphens/>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F35028"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A10759">
        <w:rPr>
          <w:rFonts w:ascii="Arial" w:hAnsi="Arial" w:cs="Arial"/>
        </w:rPr>
      </w:r>
      <w:r w:rsidR="00A10759">
        <w:rPr>
          <w:rFonts w:ascii="Arial" w:hAnsi="Arial" w:cs="Arial"/>
        </w:rPr>
        <w:fldChar w:fldCharType="separate"/>
      </w:r>
      <w:r w:rsidRPr="005F6A3C">
        <w:rPr>
          <w:rFonts w:ascii="Arial" w:hAnsi="Arial" w:cs="Arial"/>
        </w:rPr>
        <w:fldChar w:fldCharType="end"/>
      </w:r>
      <w:r w:rsidRPr="006B77D9">
        <w:rPr>
          <w:rFonts w:ascii="Arial" w:hAnsi="Arial"/>
          <w:sz w:val="20"/>
        </w:rPr>
        <w:t xml:space="preserve">Er/sie ist über keine Teilnahme von Rechtssubjekten am gleichen Verfahren in Kenntnis, die sich mit dem Unternehmen in einer der Kontrollsituationen im Sinne des </w:t>
      </w:r>
      <w:hyperlink r:id="rId11">
        <w:r>
          <w:rPr>
            <w:rFonts w:ascii="Arial" w:hAnsi="Arial"/>
            <w:sz w:val="20"/>
          </w:rPr>
          <w:t>Art. 2359 des ital. Zivilgesetzbuchs</w:t>
        </w:r>
      </w:hyperlink>
      <w:r w:rsidRPr="006B77D9">
        <w:rPr>
          <w:rFonts w:ascii="Arial" w:hAnsi="Arial"/>
          <w:sz w:val="20"/>
        </w:rPr>
        <w:t xml:space="preserve"> befinden und hat das Angebot eigenständig erstellt</w:t>
      </w:r>
      <w:r>
        <w:t>:</w:t>
      </w:r>
      <w:r>
        <w:rPr>
          <w:rFonts w:ascii="Arial" w:hAnsi="Arial"/>
          <w:sz w:val="20"/>
        </w:rPr>
        <w:t xml:space="preserve">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BIETER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Prov.</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r>
              <w:tab/>
            </w:r>
            <w:r>
              <w:tab/>
            </w:r>
            <w:r>
              <w:tab/>
            </w:r>
            <w:r>
              <w:tab/>
            </w:r>
            <w:r>
              <w:tab/>
            </w:r>
            <w:r>
              <w:tab/>
            </w:r>
            <w:r>
              <w:tab/>
            </w:r>
            <w:r>
              <w:tab/>
            </w:r>
            <w:r>
              <w:tab/>
            </w:r>
            <w:r>
              <w:tab/>
            </w:r>
            <w:r>
              <w:tab/>
            </w:r>
            <w:r>
              <w:tab/>
            </w:r>
            <w:r>
              <w:tab/>
            </w:r>
            <w:r>
              <w:tab/>
            </w:r>
            <w:r>
              <w:tab/>
            </w:r>
            <w:r>
              <w:tab/>
            </w:r>
            <w:r>
              <w:tab/>
            </w:r>
            <w:r>
              <w:tab/>
            </w:r>
            <w:r>
              <w:tab/>
            </w:r>
            <w:r>
              <w:tab/>
            </w:r>
            <w:r>
              <w:rPr>
                <w:rFonts w:ascii="Arial" w:hAnsi="Arial"/>
                <w:sz w:val="20"/>
              </w:rPr>
              <w:t xml:space="preserve">Nr.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Prov.</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r>
              <w:tab/>
            </w:r>
            <w:r>
              <w:tab/>
            </w:r>
            <w:r>
              <w:tab/>
            </w:r>
            <w:r>
              <w:tab/>
            </w:r>
            <w:r>
              <w:tab/>
            </w:r>
            <w:r>
              <w:tab/>
            </w:r>
            <w:r>
              <w:tab/>
            </w:r>
            <w:r>
              <w:tab/>
            </w:r>
            <w:r>
              <w:tab/>
            </w:r>
            <w:r>
              <w:tab/>
            </w:r>
            <w:r>
              <w:tab/>
            </w:r>
            <w:r>
              <w:tab/>
            </w:r>
            <w:r>
              <w:tab/>
            </w:r>
            <w:r>
              <w:tab/>
            </w:r>
            <w:r>
              <w:tab/>
            </w:r>
            <w:r>
              <w:tab/>
            </w:r>
            <w:r>
              <w:tab/>
            </w:r>
            <w:r>
              <w:tab/>
            </w:r>
            <w:r>
              <w:tab/>
            </w:r>
            <w:r>
              <w:tab/>
            </w:r>
            <w:r>
              <w:rPr>
                <w:rFonts w:ascii="Arial" w:hAnsi="Arial"/>
                <w:sz w:val="20"/>
              </w:rPr>
              <w:t>Nr.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lastRenderedPageBreak/>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 xml:space="preserve">bei Ablauf der Angebotsfrist die Sozialversicherungs- und Pensionsbeiträge für die Angestellten ordnungsgemäß an die </w:t>
      </w:r>
      <w:proofErr w:type="spellStart"/>
      <w:r>
        <w:rPr>
          <w:rFonts w:ascii="Arial" w:hAnsi="Arial"/>
          <w:sz w:val="20"/>
        </w:rPr>
        <w:t>obgenannten</w:t>
      </w:r>
      <w:proofErr w:type="spellEnd"/>
      <w:r>
        <w:rPr>
          <w:rFonts w:ascii="Arial" w:hAnsi="Arial"/>
          <w:sz w:val="20"/>
        </w:rPr>
        <w:t xml:space="preserve">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sidRPr="006B77D9">
        <w:rPr>
          <w:rFonts w:ascii="Arial" w:hAnsi="Arial"/>
          <w:sz w:val="20"/>
        </w:rPr>
        <w:t>für die Angestellten sämtliche im Kollektivvertrag und den Zusatzvereinbarungen vorgesehenen Bestimmungen gesamthaft zur Anwendung zu bringen</w:t>
      </w:r>
      <w:r>
        <w:t>;</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Rientrocorpodeltesto"/>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Rientrocorpodeltesto"/>
        <w:suppressAutoHyphens/>
        <w:spacing w:after="0"/>
        <w:ind w:left="720"/>
        <w:jc w:val="both"/>
        <w:rPr>
          <w:rFonts w:ascii="Arial" w:hAnsi="Arial" w:cs="Arial"/>
          <w:sz w:val="20"/>
          <w:szCs w:val="20"/>
        </w:rPr>
      </w:pPr>
    </w:p>
    <w:p w:rsidR="0037352A" w:rsidRDefault="0037352A"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 xml:space="preserve">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w:t>
      </w:r>
      <w:proofErr w:type="spellStart"/>
      <w:r>
        <w:rPr>
          <w:rFonts w:ascii="Arial" w:hAnsi="Arial"/>
          <w:sz w:val="20"/>
        </w:rPr>
        <w:t>ggst</w:t>
      </w:r>
      <w:proofErr w:type="spellEnd"/>
      <w:r>
        <w:rPr>
          <w:rFonts w:ascii="Arial" w:hAnsi="Arial"/>
          <w:sz w:val="20"/>
        </w:rPr>
        <w:t>. Ausschreibungsverfahren muss daher eigenverantwortlich überprüft werden, ob etwaige Mitteilungen in diesem Portal vorliegen.</w:t>
      </w:r>
    </w:p>
    <w:p w:rsidR="000A0473" w:rsidRDefault="006D5AA3" w:rsidP="000A0473">
      <w:pPr>
        <w:pStyle w:val="sche3"/>
        <w:spacing w:before="120"/>
        <w:jc w:val="center"/>
        <w:rPr>
          <w:rFonts w:ascii="Arial" w:hAnsi="Arial" w:cs="Arial"/>
          <w:b/>
          <w:bCs/>
        </w:rPr>
      </w:pPr>
      <w:r>
        <w:br w:type="page"/>
      </w:r>
      <w:r w:rsidRPr="00DA4B9D">
        <w:rPr>
          <w:rFonts w:ascii="Arial" w:hAnsi="Arial"/>
          <w:b/>
          <w:szCs w:val="16"/>
        </w:rPr>
        <w:lastRenderedPageBreak/>
        <w:t>ERKLÄRT schließlich in Bezug auf die in der Ausschreibung verlangten Anforderungen</w:t>
      </w:r>
    </w:p>
    <w:p w:rsidR="000A0473" w:rsidRDefault="000A0473" w:rsidP="000A0473">
      <w:pPr>
        <w:pStyle w:val="sche3"/>
        <w:jc w:val="center"/>
        <w:rPr>
          <w:rFonts w:ascii="Arial" w:hAnsi="Arial" w:cs="Arial"/>
          <w:b/>
          <w:bCs/>
        </w:rPr>
      </w:pPr>
    </w:p>
    <w:p w:rsidR="000A0473" w:rsidRPr="00083E0C" w:rsidRDefault="000A0473" w:rsidP="000A0473">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85012" w:rsidRDefault="0092272C" w:rsidP="00B965A7">
      <w:pPr>
        <w:numPr>
          <w:ilvl w:val="0"/>
          <w:numId w:val="1"/>
        </w:numPr>
        <w:tabs>
          <w:tab w:val="left" w:pos="0"/>
        </w:tabs>
        <w:suppressAutoHyphens/>
        <w:jc w:val="both"/>
        <w:rPr>
          <w:rFonts w:ascii="Arial" w:hAnsi="Arial" w:cs="Arial"/>
          <w:sz w:val="20"/>
          <w:szCs w:val="20"/>
        </w:rPr>
      </w:pPr>
      <w:r>
        <w:rPr>
          <w:rFonts w:ascii="Arial" w:hAnsi="Arial"/>
          <w:sz w:val="20"/>
        </w:rPr>
        <w:t>die folgenden besonderen Anforderungen zu erfüllen, die in der vollständigen Ausschreibung angegeben sind:</w:t>
      </w:r>
    </w:p>
    <w:p w:rsidR="00F85012" w:rsidRDefault="00F85012" w:rsidP="00F85012">
      <w:pPr>
        <w:tabs>
          <w:tab w:val="left" w:pos="0"/>
        </w:tabs>
        <w:suppressAutoHyphens/>
        <w:ind w:left="720"/>
        <w:jc w:val="both"/>
        <w:rPr>
          <w:rFonts w:ascii="Arial" w:hAnsi="Arial" w:cs="Arial"/>
          <w:sz w:val="20"/>
          <w:szCs w:val="20"/>
        </w:rPr>
      </w:pPr>
    </w:p>
    <w:p w:rsidR="007C6F9B" w:rsidRDefault="00F85012" w:rsidP="00F85012">
      <w:pPr>
        <w:tabs>
          <w:tab w:val="left" w:pos="0"/>
        </w:tabs>
        <w:suppressAutoHyphens/>
        <w:ind w:left="720"/>
        <w:jc w:val="both"/>
        <w:rPr>
          <w:rFonts w:ascii="Arial" w:hAnsi="Arial" w:cs="Arial"/>
          <w:sz w:val="20"/>
          <w:szCs w:val="20"/>
        </w:rPr>
      </w:pPr>
      <w:r>
        <w:rPr>
          <w:rFonts w:ascii="Arial" w:hAnsi="Arial"/>
          <w:sz w:val="20"/>
        </w:rPr>
        <w:t xml:space="preserve">“GESAMTUMSATZ” (siehe Art. </w:t>
      </w:r>
      <w:r w:rsidR="004559D6">
        <w:rPr>
          <w:rFonts w:ascii="Arial" w:hAnsi="Arial"/>
          <w:sz w:val="20"/>
        </w:rPr>
        <w:t>5</w:t>
      </w:r>
      <w:r>
        <w:rPr>
          <w:rFonts w:ascii="Arial" w:hAnsi="Arial"/>
          <w:sz w:val="20"/>
        </w:rPr>
        <w:t>.3.1. der Vollständigen Ausschreibung): € ……………………</w:t>
      </w:r>
    </w:p>
    <w:p w:rsidR="00F85012" w:rsidRPr="00F85012" w:rsidRDefault="00F85012" w:rsidP="00F85012">
      <w:pPr>
        <w:tabs>
          <w:tab w:val="left" w:pos="0"/>
        </w:tabs>
        <w:suppressAutoHyphens/>
        <w:ind w:left="720"/>
        <w:jc w:val="both"/>
        <w:rPr>
          <w:rFonts w:ascii="Arial" w:hAnsi="Arial" w:cs="Arial"/>
          <w:b/>
          <w:sz w:val="20"/>
          <w:szCs w:val="20"/>
        </w:rPr>
      </w:pPr>
      <w:r>
        <w:rPr>
          <w:rFonts w:ascii="Arial" w:hAnsi="Arial"/>
          <w:b/>
          <w:sz w:val="20"/>
        </w:rPr>
        <w:t>(Hinweis: das federführende Unternehmen der Bietergemeinschaft muss die Anforderung im Vergleich zu jedem weiteren Mitglied der Bietergemeinschaft in einem höheren Ausmaß erfüllen)</w:t>
      </w:r>
    </w:p>
    <w:p w:rsidR="00F85012" w:rsidRDefault="00F85012" w:rsidP="00F85012">
      <w:pPr>
        <w:tabs>
          <w:tab w:val="left" w:pos="0"/>
        </w:tabs>
        <w:suppressAutoHyphens/>
        <w:ind w:left="720"/>
        <w:jc w:val="both"/>
        <w:rPr>
          <w:rFonts w:ascii="Arial" w:hAnsi="Arial" w:cs="Arial"/>
          <w:sz w:val="20"/>
          <w:szCs w:val="20"/>
        </w:rPr>
      </w:pPr>
    </w:p>
    <w:p w:rsidR="00F85012" w:rsidRDefault="00F85012" w:rsidP="00F85012">
      <w:pPr>
        <w:tabs>
          <w:tab w:val="left" w:pos="0"/>
        </w:tabs>
        <w:suppressAutoHyphens/>
        <w:ind w:left="720"/>
        <w:jc w:val="both"/>
        <w:rPr>
          <w:rFonts w:ascii="Arial" w:hAnsi="Arial" w:cs="Arial"/>
          <w:sz w:val="20"/>
          <w:szCs w:val="20"/>
        </w:rPr>
      </w:pPr>
      <w:r>
        <w:rPr>
          <w:rFonts w:ascii="Arial" w:hAnsi="Arial"/>
          <w:sz w:val="20"/>
        </w:rPr>
        <w:t>“SPEZIFISCHER UMSATZ”</w:t>
      </w:r>
      <w:r>
        <w:t xml:space="preserve"> </w:t>
      </w:r>
      <w:r>
        <w:rPr>
          <w:rFonts w:ascii="Arial" w:hAnsi="Arial"/>
          <w:sz w:val="20"/>
        </w:rPr>
        <w:t xml:space="preserve">(siehe Art. </w:t>
      </w:r>
      <w:r w:rsidR="004559D6">
        <w:rPr>
          <w:rFonts w:ascii="Arial" w:hAnsi="Arial"/>
          <w:sz w:val="20"/>
        </w:rPr>
        <w:t>5</w:t>
      </w:r>
      <w:r>
        <w:rPr>
          <w:rFonts w:ascii="Arial" w:hAnsi="Arial"/>
          <w:sz w:val="20"/>
        </w:rPr>
        <w:t>.3.2. der Vollständigen Ausschreibung): € …………………….</w:t>
      </w:r>
    </w:p>
    <w:p w:rsidR="00F85012" w:rsidRPr="00F85012" w:rsidRDefault="00F85012" w:rsidP="00F85012">
      <w:pPr>
        <w:tabs>
          <w:tab w:val="left" w:pos="0"/>
        </w:tabs>
        <w:suppressAutoHyphens/>
        <w:ind w:left="720"/>
        <w:jc w:val="both"/>
        <w:rPr>
          <w:rFonts w:ascii="Arial" w:hAnsi="Arial" w:cs="Arial"/>
          <w:b/>
          <w:sz w:val="20"/>
          <w:szCs w:val="20"/>
        </w:rPr>
      </w:pPr>
      <w:r>
        <w:rPr>
          <w:rFonts w:ascii="Arial" w:hAnsi="Arial"/>
          <w:b/>
          <w:sz w:val="20"/>
        </w:rPr>
        <w:t>(Hinweis: das federführende Unternehmen der Bietergemeinschaft muss die Anforderung im Vergleich zu jedem weiteren Mitglied der Bietergemeinschaft in einem höheren Ausmaß erfüllen)</w:t>
      </w:r>
    </w:p>
    <w:p w:rsidR="007C6F9B" w:rsidRDefault="007C6F9B" w:rsidP="007C6F9B">
      <w:pPr>
        <w:tabs>
          <w:tab w:val="left" w:pos="0"/>
        </w:tabs>
        <w:suppressAutoHyphens/>
        <w:ind w:left="720"/>
        <w:jc w:val="both"/>
        <w:rPr>
          <w:rFonts w:ascii="Arial" w:hAnsi="Arial" w:cs="Arial"/>
          <w:sz w:val="20"/>
          <w:szCs w:val="20"/>
        </w:rPr>
      </w:pPr>
    </w:p>
    <w:p w:rsidR="002A18AA" w:rsidRPr="008C0FAD" w:rsidRDefault="002A18AA" w:rsidP="00CE6142">
      <w:pPr>
        <w:pStyle w:val="Rientrocorpodeltesto"/>
        <w:tabs>
          <w:tab w:val="left" w:pos="-2700"/>
          <w:tab w:val="left" w:pos="0"/>
        </w:tabs>
        <w:suppressAutoHyphens/>
        <w:spacing w:after="0"/>
        <w:ind w:left="0"/>
        <w:jc w:val="both"/>
        <w:rPr>
          <w:rFonts w:ascii="Arial" w:hAnsi="Arial" w:cs="Arial"/>
          <w:sz w:val="20"/>
          <w:szCs w:val="20"/>
        </w:rPr>
      </w:pPr>
      <w:bookmarkStart w:id="0" w:name="_GoBack"/>
      <w:bookmarkEnd w:id="0"/>
    </w:p>
    <w:p w:rsidR="00FA7FF5" w:rsidRPr="008C0FAD" w:rsidRDefault="00FA7FF5" w:rsidP="000102E7">
      <w:pPr>
        <w:pStyle w:val="sche4"/>
        <w:rPr>
          <w:rFonts w:ascii="Arial" w:hAnsi="Arial" w:cs="Arial"/>
          <w:b/>
          <w:sz w:val="18"/>
          <w:szCs w:val="18"/>
        </w:rPr>
      </w:pPr>
      <w:r>
        <w:rPr>
          <w:rFonts w:ascii="Arial" w:hAnsi="Arial"/>
          <w:b/>
          <w:sz w:val="18"/>
        </w:rPr>
        <w:t xml:space="preserve">Mitteilung gemäß Artikel 13 </w:t>
      </w:r>
      <w:proofErr w:type="spellStart"/>
      <w:r>
        <w:rPr>
          <w:rFonts w:ascii="Arial" w:hAnsi="Arial"/>
          <w:b/>
          <w:sz w:val="18"/>
        </w:rPr>
        <w:t>G.v.D</w:t>
      </w:r>
      <w:proofErr w:type="spellEnd"/>
      <w:r>
        <w:rPr>
          <w:rFonts w:ascii="Arial" w:hAnsi="Arial"/>
          <w:b/>
          <w:sz w:val="18"/>
        </w:rPr>
        <w:t>. 30/6/2003 Nr. 196 „Datenschutzkodex“.</w:t>
      </w:r>
    </w:p>
    <w:p w:rsidR="00FA7FF5" w:rsidRPr="00583843" w:rsidRDefault="00FA7FF5" w:rsidP="000102E7">
      <w:pPr>
        <w:pStyle w:val="sche4"/>
        <w:rPr>
          <w:rFonts w:ascii="Arial" w:hAnsi="Arial" w:cs="Arial"/>
          <w:sz w:val="18"/>
          <w:szCs w:val="18"/>
        </w:rPr>
      </w:pPr>
      <w:r>
        <w:rPr>
          <w:rFonts w:ascii="Arial" w:hAnsi="Arial"/>
          <w:sz w:val="18"/>
        </w:rPr>
        <w:t xml:space="preserve">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w:t>
      </w:r>
      <w:proofErr w:type="spellStart"/>
      <w:r>
        <w:rPr>
          <w:rFonts w:ascii="Arial" w:hAnsi="Arial"/>
          <w:sz w:val="18"/>
        </w:rPr>
        <w:t>G.v.D</w:t>
      </w:r>
      <w:proofErr w:type="spellEnd"/>
      <w:r>
        <w:rPr>
          <w:rFonts w:ascii="Arial" w:hAnsi="Arial"/>
          <w:sz w:val="18"/>
        </w:rPr>
        <w:t xml:space="preserve">. Nr. 196/2003 verarbeitet. In Bezug auf die oben genannten Daten kann der/die Betroffene die von Art. 7 des genannten </w:t>
      </w:r>
      <w:proofErr w:type="spellStart"/>
      <w:r>
        <w:rPr>
          <w:rFonts w:ascii="Arial" w:hAnsi="Arial"/>
          <w:sz w:val="18"/>
        </w:rPr>
        <w:t>G.v.D</w:t>
      </w:r>
      <w:proofErr w:type="spellEnd"/>
      <w:r>
        <w:rPr>
          <w:rFonts w:ascii="Arial" w:hAnsi="Arial"/>
          <w:sz w:val="18"/>
        </w:rPr>
        <w:t xml:space="preserve">. vorgesehenen Rechte ausüben. Inhaber der Datenverarbeitung ist die </w:t>
      </w:r>
      <w:proofErr w:type="spellStart"/>
      <w:r>
        <w:rPr>
          <w:rFonts w:ascii="Arial" w:hAnsi="Arial"/>
          <w:sz w:val="18"/>
        </w:rPr>
        <w:t>Galleria</w:t>
      </w:r>
      <w:proofErr w:type="spellEnd"/>
      <w:r>
        <w:rPr>
          <w:rFonts w:ascii="Arial" w:hAnsi="Arial"/>
          <w:sz w:val="18"/>
        </w:rPr>
        <w:t xml:space="preserve"> di Base del </w:t>
      </w:r>
      <w:proofErr w:type="spellStart"/>
      <w:r>
        <w:rPr>
          <w:rFonts w:ascii="Arial" w:hAnsi="Arial"/>
          <w:sz w:val="18"/>
        </w:rPr>
        <w:t>Brennero</w:t>
      </w:r>
      <w:proofErr w:type="spellEnd"/>
      <w:r>
        <w:rPr>
          <w:rFonts w:ascii="Arial" w:hAnsi="Arial"/>
          <w:sz w:val="18"/>
        </w:rPr>
        <w:t xml:space="preserve">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1E20D2" w:rsidRDefault="00451D1E" w:rsidP="00451D1E">
      <w:pPr>
        <w:pStyle w:val="sche4"/>
        <w:tabs>
          <w:tab w:val="left" w:leader="dot" w:pos="8824"/>
        </w:tabs>
        <w:rPr>
          <w:rFonts w:ascii="Arial" w:hAnsi="Arial" w:cs="Arial"/>
          <w:i/>
        </w:rPr>
      </w:pPr>
      <w:r>
        <w:rPr>
          <w:rFonts w:ascii="Arial" w:hAnsi="Arial"/>
          <w:i/>
        </w:rPr>
        <w:t>DATUM                                                 UNTERSCHRIFT</w:t>
      </w:r>
    </w:p>
    <w:p w:rsidR="00FD286C" w:rsidRPr="001E20D2" w:rsidRDefault="00FD286C" w:rsidP="00451D1E">
      <w:pPr>
        <w:pStyle w:val="sche4"/>
        <w:tabs>
          <w:tab w:val="left" w:leader="dot" w:pos="8824"/>
        </w:tabs>
        <w:jc w:val="left"/>
        <w:rPr>
          <w:rFonts w:ascii="Arial" w:hAnsi="Arial" w:cs="Arial"/>
        </w:rPr>
      </w:pPr>
    </w:p>
    <w:p w:rsidR="00451D1E" w:rsidRPr="001E20D2" w:rsidRDefault="00451D1E" w:rsidP="00451D1E">
      <w:pPr>
        <w:pStyle w:val="sche4"/>
        <w:tabs>
          <w:tab w:val="left" w:leader="dot" w:pos="8824"/>
        </w:tabs>
        <w:jc w:val="left"/>
        <w:rPr>
          <w:rFonts w:ascii="Arial" w:hAnsi="Arial" w:cs="Arial"/>
        </w:rPr>
      </w:pPr>
      <w:r>
        <w:rPr>
          <w:rFonts w:ascii="Arial" w:hAnsi="Arial"/>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1E20D2" w:rsidRDefault="006F3CA1" w:rsidP="00451D1E">
      <w:pPr>
        <w:pStyle w:val="sche4"/>
        <w:rPr>
          <w:rFonts w:ascii="Arial" w:hAnsi="Arial" w:cs="Arial"/>
          <w:b/>
          <w:i/>
          <w:u w:val="single"/>
        </w:rPr>
      </w:pPr>
      <w:r>
        <w:rPr>
          <w:rFonts w:ascii="Arial" w:hAnsi="Arial"/>
          <w:b/>
          <w:i/>
          <w:u w:val="single"/>
        </w:rPr>
        <w:t>Hinweise:</w:t>
      </w:r>
    </w:p>
    <w:p w:rsidR="00451D1E" w:rsidRPr="001E20D2" w:rsidRDefault="006A726C" w:rsidP="006A726C">
      <w:pPr>
        <w:pStyle w:val="sche4"/>
        <w:ind w:left="284" w:hanging="284"/>
        <w:rPr>
          <w:rFonts w:ascii="Arial" w:hAnsi="Arial" w:cs="Arial"/>
          <w:i/>
        </w:rPr>
      </w:pPr>
      <w:r>
        <w:rPr>
          <w:rFonts w:ascii="Arial" w:hAnsi="Arial"/>
          <w:b/>
          <w:i/>
          <w:u w:val="single"/>
        </w:rPr>
        <w:t>1.</w:t>
      </w:r>
      <w:r>
        <w:rPr>
          <w:rFonts w:ascii="Arial" w:hAnsi="Arial"/>
          <w:b/>
          <w:i/>
        </w:rPr>
        <w:t xml:space="preserve"> Den vorliegenden Erklärungen ist eine nicht beglaubigte Kopie eines gültigen Lichtbildausweises des Unterfertigten beizuschließen.</w:t>
      </w:r>
    </w:p>
    <w:p w:rsidR="00C86B7D" w:rsidRPr="001E20D2" w:rsidRDefault="006A726C" w:rsidP="00A1763E">
      <w:pPr>
        <w:pStyle w:val="sche4"/>
        <w:ind w:left="284" w:hanging="284"/>
        <w:rPr>
          <w:rFonts w:ascii="Arial" w:hAnsi="Arial" w:cs="Arial"/>
          <w:b/>
          <w:i/>
        </w:rPr>
      </w:pPr>
      <w:r>
        <w:rPr>
          <w:rFonts w:ascii="Arial" w:hAnsi="Arial"/>
          <w:b/>
          <w:i/>
          <w:u w:val="single"/>
        </w:rPr>
        <w:t>2.</w:t>
      </w:r>
      <w:r>
        <w:rPr>
          <w:rFonts w:ascii="Arial" w:hAnsi="Arial"/>
          <w:b/>
          <w:i/>
        </w:rPr>
        <w:t xml:space="preserve"> Falls die vorliegenden Erklärungen von einem Prokuristen unterfertigt werden, ist den zwecks Zulassung eingereichten Verwaltungsunterlagen die Vollmacht im Original oder in beglaubigter Kopie beizuschließen.</w:t>
      </w:r>
    </w:p>
    <w:p w:rsidR="00047951" w:rsidRPr="001E20D2" w:rsidRDefault="00EA32FE" w:rsidP="00047951">
      <w:pPr>
        <w:pStyle w:val="sche4"/>
        <w:ind w:left="284" w:hanging="284"/>
        <w:rPr>
          <w:rFonts w:ascii="Arial" w:hAnsi="Arial" w:cs="Arial"/>
          <w:b/>
          <w:i/>
          <w:highlight w:val="yellow"/>
        </w:rPr>
      </w:pPr>
      <w:r>
        <w:rPr>
          <w:rFonts w:ascii="Arial" w:hAnsi="Arial"/>
          <w:b/>
          <w:i/>
          <w:u w:val="single"/>
        </w:rPr>
        <w:t>3.</w:t>
      </w:r>
      <w:r>
        <w:rPr>
          <w:rFonts w:ascii="Arial" w:hAnsi="Arial"/>
          <w:b/>
          <w:i/>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1E20D2"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4B7" w:rsidRDefault="002324B7">
      <w:r>
        <w:separator/>
      </w:r>
    </w:p>
  </w:endnote>
  <w:endnote w:type="continuationSeparator" w:id="0">
    <w:p w:rsidR="002324B7" w:rsidRDefault="00232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F35028"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end"/>
    </w:r>
  </w:p>
  <w:p w:rsidR="00044C82" w:rsidRDefault="00044C8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F35028"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separate"/>
    </w:r>
    <w:r w:rsidR="00A10759">
      <w:rPr>
        <w:rStyle w:val="Numeropagina"/>
        <w:noProof/>
      </w:rPr>
      <w:t>4</w:t>
    </w:r>
    <w:r>
      <w:rPr>
        <w:rStyle w:val="Numeropagina"/>
      </w:rPr>
      <w:fldChar w:fldCharType="end"/>
    </w:r>
  </w:p>
  <w:p w:rsidR="00044C82" w:rsidRPr="00965EF9" w:rsidRDefault="00044C8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4B7" w:rsidRDefault="002324B7">
      <w:r>
        <w:separator/>
      </w:r>
    </w:p>
  </w:footnote>
  <w:footnote w:type="continuationSeparator" w:id="0">
    <w:p w:rsidR="002324B7" w:rsidRDefault="002324B7">
      <w:r>
        <w:continuationSeparator/>
      </w:r>
    </w:p>
  </w:footnote>
  <w:footnote w:id="1">
    <w:p w:rsidR="00044C82" w:rsidRPr="00F000E3" w:rsidRDefault="00044C82"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Testonotaapidipagina"/>
      </w:pPr>
      <w:r>
        <w:rPr>
          <w:rFonts w:ascii="Arial" w:hAnsi="Arial"/>
          <w:sz w:val="16"/>
        </w:rPr>
        <w:footnoteRef/>
      </w:r>
      <w:r>
        <w:rPr>
          <w:rFonts w:ascii="Arial" w:hAnsi="Arial"/>
          <w:sz w:val="16"/>
        </w:rPr>
        <w:t xml:space="preserve"> Muss dem Ausschreibungsgegenstand entsprechen.</w:t>
      </w:r>
    </w:p>
  </w:footnote>
  <w:footnote w:id="3">
    <w:p w:rsidR="00044C82" w:rsidRPr="002D3FD8" w:rsidRDefault="00044C82" w:rsidP="00AB6F3B">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geforderten Informationen anführen.</w:t>
      </w:r>
    </w:p>
    <w:p w:rsidR="00044C82" w:rsidRDefault="00044C82">
      <w:pPr>
        <w:pStyle w:val="Testonotaapidipagina"/>
      </w:pPr>
    </w:p>
  </w:footnote>
  <w:footnote w:id="4">
    <w:p w:rsidR="00044C82" w:rsidRPr="002D3FD8" w:rsidRDefault="00044C82">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drei Optionen mit Sorgfalt auswählen.</w:t>
      </w:r>
    </w:p>
  </w:footnote>
  <w:footnote w:id="5">
    <w:p w:rsidR="00044C82" w:rsidRDefault="00044C82">
      <w:pPr>
        <w:pStyle w:val="Testonotaapidipagina"/>
      </w:pPr>
      <w:r>
        <w:rPr>
          <w:rStyle w:val="Rimandonotaapidipagina"/>
        </w:rPr>
        <w:footnoteRef/>
      </w:r>
      <w:r>
        <w:t xml:space="preserve"> </w:t>
      </w:r>
      <w:r>
        <w:rPr>
          <w:rFonts w:ascii="Calibri" w:hAnsi="Calibr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1E0A35"/>
    <w:multiLevelType w:val="hybridMultilevel"/>
    <w:tmpl w:val="A312855A"/>
    <w:lvl w:ilvl="0" w:tplc="B60EA734">
      <w:start w:val="1"/>
      <w:numFmt w:val="decimal"/>
      <w:lvlText w:val="%1."/>
      <w:lvlJc w:val="left"/>
      <w:pPr>
        <w:ind w:left="1416" w:hanging="696"/>
      </w:pPr>
      <w:rPr>
        <w:rFonts w:hint="default"/>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F84952"/>
    <w:multiLevelType w:val="hybridMultilevel"/>
    <w:tmpl w:val="FC725516"/>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2">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5F364C6"/>
    <w:multiLevelType w:val="singleLevel"/>
    <w:tmpl w:val="F8B6FD06"/>
    <w:lvl w:ilvl="0">
      <w:start w:val="1"/>
      <w:numFmt w:val="decimal"/>
      <w:lvlText w:val="%1."/>
      <w:lvlJc w:val="left"/>
      <w:pPr>
        <w:tabs>
          <w:tab w:val="num" w:pos="454"/>
        </w:tabs>
        <w:ind w:left="454" w:hanging="454"/>
      </w:pPr>
      <w:rPr>
        <w:b/>
      </w:rPr>
    </w:lvl>
  </w:abstractNum>
  <w:abstractNum w:abstractNumId="14">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nsid w:val="524D2225"/>
    <w:multiLevelType w:val="singleLevel"/>
    <w:tmpl w:val="77489E0E"/>
    <w:lvl w:ilvl="0">
      <w:start w:val="1"/>
      <w:numFmt w:val="decimal"/>
      <w:lvlText w:val="%1."/>
      <w:lvlJc w:val="left"/>
      <w:pPr>
        <w:tabs>
          <w:tab w:val="num" w:pos="454"/>
        </w:tabs>
        <w:ind w:left="454" w:hanging="454"/>
      </w:pPr>
      <w:rPr>
        <w:b/>
      </w:rPr>
    </w:lvl>
  </w:abstractNum>
  <w:abstractNum w:abstractNumId="21">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3">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1EA1D75"/>
    <w:multiLevelType w:val="hybridMultilevel"/>
    <w:tmpl w:val="492C6B36"/>
    <w:lvl w:ilvl="0" w:tplc="264E007E">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8">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31">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2"/>
  </w:num>
  <w:num w:numId="5">
    <w:abstractNumId w:val="11"/>
  </w:num>
  <w:num w:numId="6">
    <w:abstractNumId w:val="28"/>
  </w:num>
  <w:num w:numId="7">
    <w:abstractNumId w:val="3"/>
  </w:num>
  <w:num w:numId="8">
    <w:abstractNumId w:val="6"/>
  </w:num>
  <w:num w:numId="9">
    <w:abstractNumId w:val="17"/>
  </w:num>
  <w:num w:numId="10">
    <w:abstractNumId w:val="5"/>
  </w:num>
  <w:num w:numId="11">
    <w:abstractNumId w:val="8"/>
  </w:num>
  <w:num w:numId="12">
    <w:abstractNumId w:val="23"/>
  </w:num>
  <w:num w:numId="13">
    <w:abstractNumId w:val="27"/>
  </w:num>
  <w:num w:numId="14">
    <w:abstractNumId w:val="21"/>
  </w:num>
  <w:num w:numId="15">
    <w:abstractNumId w:val="1"/>
  </w:num>
  <w:num w:numId="16">
    <w:abstractNumId w:val="9"/>
  </w:num>
  <w:num w:numId="17">
    <w:abstractNumId w:val="12"/>
  </w:num>
  <w:num w:numId="18">
    <w:abstractNumId w:val="20"/>
  </w:num>
  <w:num w:numId="19">
    <w:abstractNumId w:val="29"/>
  </w:num>
  <w:num w:numId="20">
    <w:abstractNumId w:val="13"/>
  </w:num>
  <w:num w:numId="21">
    <w:abstractNumId w:val="26"/>
  </w:num>
  <w:num w:numId="22">
    <w:abstractNumId w:val="16"/>
  </w:num>
  <w:num w:numId="23">
    <w:abstractNumId w:val="19"/>
  </w:num>
  <w:num w:numId="24">
    <w:abstractNumId w:val="31"/>
  </w:num>
  <w:num w:numId="2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4"/>
  </w:num>
  <w:num w:numId="28">
    <w:abstractNumId w:val="10"/>
  </w:num>
  <w:num w:numId="29">
    <w:abstractNumId w:val="15"/>
  </w:num>
  <w:num w:numId="30">
    <w:abstractNumId w:val="30"/>
  </w:num>
  <w:num w:numId="31">
    <w:abstractNumId w:val="25"/>
  </w:num>
  <w:num w:numId="32">
    <w:abstractNumId w:val="4"/>
  </w:num>
  <w:num w:numId="3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DB7"/>
    <w:rsid w:val="000010EE"/>
    <w:rsid w:val="0000312B"/>
    <w:rsid w:val="000039C5"/>
    <w:rsid w:val="0000559A"/>
    <w:rsid w:val="000059E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29E6"/>
    <w:rsid w:val="00066447"/>
    <w:rsid w:val="00070446"/>
    <w:rsid w:val="0007050E"/>
    <w:rsid w:val="00071250"/>
    <w:rsid w:val="00071D40"/>
    <w:rsid w:val="000741AE"/>
    <w:rsid w:val="00074EE9"/>
    <w:rsid w:val="000808E3"/>
    <w:rsid w:val="00080A5E"/>
    <w:rsid w:val="000816E2"/>
    <w:rsid w:val="00082360"/>
    <w:rsid w:val="00083E0C"/>
    <w:rsid w:val="00084002"/>
    <w:rsid w:val="00084278"/>
    <w:rsid w:val="00087056"/>
    <w:rsid w:val="00087FDC"/>
    <w:rsid w:val="0009064D"/>
    <w:rsid w:val="00091D2F"/>
    <w:rsid w:val="00093D22"/>
    <w:rsid w:val="00094166"/>
    <w:rsid w:val="00094FD7"/>
    <w:rsid w:val="000967E2"/>
    <w:rsid w:val="000A0473"/>
    <w:rsid w:val="000A0FBD"/>
    <w:rsid w:val="000A2008"/>
    <w:rsid w:val="000A4EAC"/>
    <w:rsid w:val="000A5A8D"/>
    <w:rsid w:val="000B03D6"/>
    <w:rsid w:val="000B0CB4"/>
    <w:rsid w:val="000B1299"/>
    <w:rsid w:val="000B2F59"/>
    <w:rsid w:val="000B4361"/>
    <w:rsid w:val="000B5019"/>
    <w:rsid w:val="000C0901"/>
    <w:rsid w:val="000C0AD2"/>
    <w:rsid w:val="000C1FA7"/>
    <w:rsid w:val="000C22B7"/>
    <w:rsid w:val="000C400A"/>
    <w:rsid w:val="000C5724"/>
    <w:rsid w:val="000D5459"/>
    <w:rsid w:val="000D7494"/>
    <w:rsid w:val="000D7A27"/>
    <w:rsid w:val="000E00F6"/>
    <w:rsid w:val="000E6697"/>
    <w:rsid w:val="000E7023"/>
    <w:rsid w:val="000F0A20"/>
    <w:rsid w:val="000F101A"/>
    <w:rsid w:val="000F3545"/>
    <w:rsid w:val="000F6A3B"/>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579C"/>
    <w:rsid w:val="001306D8"/>
    <w:rsid w:val="00131987"/>
    <w:rsid w:val="00131BB9"/>
    <w:rsid w:val="00131FBA"/>
    <w:rsid w:val="00132D04"/>
    <w:rsid w:val="00133AC4"/>
    <w:rsid w:val="0014011B"/>
    <w:rsid w:val="0014266C"/>
    <w:rsid w:val="0014637F"/>
    <w:rsid w:val="0014675A"/>
    <w:rsid w:val="00147943"/>
    <w:rsid w:val="00147FD2"/>
    <w:rsid w:val="00150049"/>
    <w:rsid w:val="00150A90"/>
    <w:rsid w:val="00152546"/>
    <w:rsid w:val="001553AD"/>
    <w:rsid w:val="001564D5"/>
    <w:rsid w:val="00161A90"/>
    <w:rsid w:val="00165BFF"/>
    <w:rsid w:val="00166224"/>
    <w:rsid w:val="00167BC9"/>
    <w:rsid w:val="001701B8"/>
    <w:rsid w:val="001724EE"/>
    <w:rsid w:val="00173513"/>
    <w:rsid w:val="00175F80"/>
    <w:rsid w:val="00176492"/>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20D2"/>
    <w:rsid w:val="001E4190"/>
    <w:rsid w:val="001E56DA"/>
    <w:rsid w:val="001F25FD"/>
    <w:rsid w:val="001F45AB"/>
    <w:rsid w:val="001F5AF7"/>
    <w:rsid w:val="001F7817"/>
    <w:rsid w:val="001F785C"/>
    <w:rsid w:val="0020321E"/>
    <w:rsid w:val="00205790"/>
    <w:rsid w:val="002072E4"/>
    <w:rsid w:val="00214684"/>
    <w:rsid w:val="002146FC"/>
    <w:rsid w:val="0021719E"/>
    <w:rsid w:val="0021752A"/>
    <w:rsid w:val="002200E3"/>
    <w:rsid w:val="00222DB6"/>
    <w:rsid w:val="00227986"/>
    <w:rsid w:val="00231593"/>
    <w:rsid w:val="002324B7"/>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3FD8"/>
    <w:rsid w:val="002D448F"/>
    <w:rsid w:val="002D6364"/>
    <w:rsid w:val="002E2765"/>
    <w:rsid w:val="002E467B"/>
    <w:rsid w:val="002F0BC9"/>
    <w:rsid w:val="002F2393"/>
    <w:rsid w:val="002F25F4"/>
    <w:rsid w:val="002F376F"/>
    <w:rsid w:val="002F6937"/>
    <w:rsid w:val="00302B0D"/>
    <w:rsid w:val="003055C2"/>
    <w:rsid w:val="00305AC2"/>
    <w:rsid w:val="00305CA5"/>
    <w:rsid w:val="00306CC2"/>
    <w:rsid w:val="00307E19"/>
    <w:rsid w:val="00316F91"/>
    <w:rsid w:val="00317772"/>
    <w:rsid w:val="00320A3C"/>
    <w:rsid w:val="0033209B"/>
    <w:rsid w:val="00336C99"/>
    <w:rsid w:val="003404DA"/>
    <w:rsid w:val="00344201"/>
    <w:rsid w:val="00345383"/>
    <w:rsid w:val="00345EB3"/>
    <w:rsid w:val="0035100A"/>
    <w:rsid w:val="0035360A"/>
    <w:rsid w:val="003551C6"/>
    <w:rsid w:val="00357732"/>
    <w:rsid w:val="00357FC4"/>
    <w:rsid w:val="00360A66"/>
    <w:rsid w:val="00364785"/>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581A"/>
    <w:rsid w:val="003C72EF"/>
    <w:rsid w:val="003D145C"/>
    <w:rsid w:val="003D28EE"/>
    <w:rsid w:val="003D51EA"/>
    <w:rsid w:val="003D65C6"/>
    <w:rsid w:val="003D6885"/>
    <w:rsid w:val="003D78E3"/>
    <w:rsid w:val="003E028B"/>
    <w:rsid w:val="003E1390"/>
    <w:rsid w:val="003E1CC8"/>
    <w:rsid w:val="003E2FA4"/>
    <w:rsid w:val="003E7C2B"/>
    <w:rsid w:val="003F099E"/>
    <w:rsid w:val="004001F7"/>
    <w:rsid w:val="00400DDF"/>
    <w:rsid w:val="0040154C"/>
    <w:rsid w:val="00402701"/>
    <w:rsid w:val="004037B5"/>
    <w:rsid w:val="00403A1D"/>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42E1"/>
    <w:rsid w:val="00445B5F"/>
    <w:rsid w:val="004506F0"/>
    <w:rsid w:val="00450D51"/>
    <w:rsid w:val="00451A5A"/>
    <w:rsid w:val="00451D1E"/>
    <w:rsid w:val="0045332C"/>
    <w:rsid w:val="00454328"/>
    <w:rsid w:val="00454477"/>
    <w:rsid w:val="004559D6"/>
    <w:rsid w:val="00460334"/>
    <w:rsid w:val="004627BC"/>
    <w:rsid w:val="004636B2"/>
    <w:rsid w:val="00467381"/>
    <w:rsid w:val="00472F64"/>
    <w:rsid w:val="00476324"/>
    <w:rsid w:val="004804B7"/>
    <w:rsid w:val="004818CA"/>
    <w:rsid w:val="004822BB"/>
    <w:rsid w:val="0049449A"/>
    <w:rsid w:val="00494E5A"/>
    <w:rsid w:val="004A53ED"/>
    <w:rsid w:val="004A7426"/>
    <w:rsid w:val="004B2A96"/>
    <w:rsid w:val="004B3EEB"/>
    <w:rsid w:val="004B59E5"/>
    <w:rsid w:val="004B6A0A"/>
    <w:rsid w:val="004B78F7"/>
    <w:rsid w:val="004C5440"/>
    <w:rsid w:val="004C678A"/>
    <w:rsid w:val="004C75E9"/>
    <w:rsid w:val="004C7F02"/>
    <w:rsid w:val="004D344C"/>
    <w:rsid w:val="004D5096"/>
    <w:rsid w:val="004D56FE"/>
    <w:rsid w:val="004D7DC8"/>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944"/>
    <w:rsid w:val="00523DAD"/>
    <w:rsid w:val="00526A28"/>
    <w:rsid w:val="00526FB1"/>
    <w:rsid w:val="005275CB"/>
    <w:rsid w:val="00532A7B"/>
    <w:rsid w:val="005412EB"/>
    <w:rsid w:val="00542550"/>
    <w:rsid w:val="0054724A"/>
    <w:rsid w:val="00552423"/>
    <w:rsid w:val="00554E33"/>
    <w:rsid w:val="00555983"/>
    <w:rsid w:val="0056157D"/>
    <w:rsid w:val="0056463D"/>
    <w:rsid w:val="005669DB"/>
    <w:rsid w:val="00571F99"/>
    <w:rsid w:val="00574892"/>
    <w:rsid w:val="00574994"/>
    <w:rsid w:val="005754E2"/>
    <w:rsid w:val="005766D5"/>
    <w:rsid w:val="00581E69"/>
    <w:rsid w:val="00582AE5"/>
    <w:rsid w:val="00583737"/>
    <w:rsid w:val="00583843"/>
    <w:rsid w:val="00583DE8"/>
    <w:rsid w:val="00585BB0"/>
    <w:rsid w:val="005904DE"/>
    <w:rsid w:val="00590E8E"/>
    <w:rsid w:val="005918DE"/>
    <w:rsid w:val="0059399B"/>
    <w:rsid w:val="00593B9A"/>
    <w:rsid w:val="00597519"/>
    <w:rsid w:val="005A544E"/>
    <w:rsid w:val="005B0CC8"/>
    <w:rsid w:val="005B129B"/>
    <w:rsid w:val="005B3715"/>
    <w:rsid w:val="005B3EBF"/>
    <w:rsid w:val="005C0962"/>
    <w:rsid w:val="005C0B79"/>
    <w:rsid w:val="005C4392"/>
    <w:rsid w:val="005C794B"/>
    <w:rsid w:val="005C7D15"/>
    <w:rsid w:val="005D1991"/>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465CD"/>
    <w:rsid w:val="00656027"/>
    <w:rsid w:val="00662410"/>
    <w:rsid w:val="00665E8D"/>
    <w:rsid w:val="00671680"/>
    <w:rsid w:val="00674F96"/>
    <w:rsid w:val="0067776B"/>
    <w:rsid w:val="00681571"/>
    <w:rsid w:val="00683BEE"/>
    <w:rsid w:val="00683F0D"/>
    <w:rsid w:val="006862E7"/>
    <w:rsid w:val="006920E0"/>
    <w:rsid w:val="00693726"/>
    <w:rsid w:val="0069542C"/>
    <w:rsid w:val="006957CC"/>
    <w:rsid w:val="00696963"/>
    <w:rsid w:val="006A4277"/>
    <w:rsid w:val="006A4CAC"/>
    <w:rsid w:val="006A5FC1"/>
    <w:rsid w:val="006A726C"/>
    <w:rsid w:val="006B3FE0"/>
    <w:rsid w:val="006B77D9"/>
    <w:rsid w:val="006C2526"/>
    <w:rsid w:val="006C6003"/>
    <w:rsid w:val="006C7661"/>
    <w:rsid w:val="006D2203"/>
    <w:rsid w:val="006D4151"/>
    <w:rsid w:val="006D4849"/>
    <w:rsid w:val="006D5AA3"/>
    <w:rsid w:val="006E023A"/>
    <w:rsid w:val="006E1168"/>
    <w:rsid w:val="006E5BB6"/>
    <w:rsid w:val="006E5C24"/>
    <w:rsid w:val="006E62B4"/>
    <w:rsid w:val="006E6920"/>
    <w:rsid w:val="006E76C0"/>
    <w:rsid w:val="006F1128"/>
    <w:rsid w:val="006F248E"/>
    <w:rsid w:val="006F3CA1"/>
    <w:rsid w:val="006F4526"/>
    <w:rsid w:val="006F48D2"/>
    <w:rsid w:val="006F5D07"/>
    <w:rsid w:val="006F5FA3"/>
    <w:rsid w:val="0070241B"/>
    <w:rsid w:val="007051C4"/>
    <w:rsid w:val="007067D0"/>
    <w:rsid w:val="00707F1A"/>
    <w:rsid w:val="00710F35"/>
    <w:rsid w:val="00711DD0"/>
    <w:rsid w:val="0071283A"/>
    <w:rsid w:val="007143F6"/>
    <w:rsid w:val="007251F2"/>
    <w:rsid w:val="007253C5"/>
    <w:rsid w:val="00725A33"/>
    <w:rsid w:val="00730AFE"/>
    <w:rsid w:val="00731147"/>
    <w:rsid w:val="00735166"/>
    <w:rsid w:val="00735BA1"/>
    <w:rsid w:val="007408E7"/>
    <w:rsid w:val="00743D7B"/>
    <w:rsid w:val="00757F7A"/>
    <w:rsid w:val="00762140"/>
    <w:rsid w:val="007654F9"/>
    <w:rsid w:val="007712AD"/>
    <w:rsid w:val="00771DB1"/>
    <w:rsid w:val="0077342B"/>
    <w:rsid w:val="00775902"/>
    <w:rsid w:val="0078161D"/>
    <w:rsid w:val="00784B0E"/>
    <w:rsid w:val="0078565D"/>
    <w:rsid w:val="00790988"/>
    <w:rsid w:val="00790F96"/>
    <w:rsid w:val="0079645D"/>
    <w:rsid w:val="00796ACB"/>
    <w:rsid w:val="0079780B"/>
    <w:rsid w:val="007A2809"/>
    <w:rsid w:val="007B3263"/>
    <w:rsid w:val="007B4287"/>
    <w:rsid w:val="007B73DB"/>
    <w:rsid w:val="007C5137"/>
    <w:rsid w:val="007C6F9B"/>
    <w:rsid w:val="007D12C4"/>
    <w:rsid w:val="007D1B6E"/>
    <w:rsid w:val="007D5231"/>
    <w:rsid w:val="007D582C"/>
    <w:rsid w:val="007E1320"/>
    <w:rsid w:val="007E2870"/>
    <w:rsid w:val="007E4283"/>
    <w:rsid w:val="007E4848"/>
    <w:rsid w:val="007F1F20"/>
    <w:rsid w:val="007F48D5"/>
    <w:rsid w:val="007F53E2"/>
    <w:rsid w:val="007F6306"/>
    <w:rsid w:val="007F6E20"/>
    <w:rsid w:val="00802C21"/>
    <w:rsid w:val="00804405"/>
    <w:rsid w:val="00805B5C"/>
    <w:rsid w:val="00807CD2"/>
    <w:rsid w:val="00810A94"/>
    <w:rsid w:val="00810B4C"/>
    <w:rsid w:val="00811C64"/>
    <w:rsid w:val="00812D4C"/>
    <w:rsid w:val="0081470E"/>
    <w:rsid w:val="00815AA3"/>
    <w:rsid w:val="0081744C"/>
    <w:rsid w:val="008204F2"/>
    <w:rsid w:val="00821AF5"/>
    <w:rsid w:val="00823241"/>
    <w:rsid w:val="00823CA0"/>
    <w:rsid w:val="00825E0F"/>
    <w:rsid w:val="0083020B"/>
    <w:rsid w:val="00830D15"/>
    <w:rsid w:val="008322B4"/>
    <w:rsid w:val="008349AB"/>
    <w:rsid w:val="00834CD7"/>
    <w:rsid w:val="00834F3F"/>
    <w:rsid w:val="00840C42"/>
    <w:rsid w:val="008417DB"/>
    <w:rsid w:val="008429D3"/>
    <w:rsid w:val="008463CC"/>
    <w:rsid w:val="00846A21"/>
    <w:rsid w:val="00851E34"/>
    <w:rsid w:val="008533B8"/>
    <w:rsid w:val="00855DC4"/>
    <w:rsid w:val="008578AD"/>
    <w:rsid w:val="00861E8C"/>
    <w:rsid w:val="00863B5A"/>
    <w:rsid w:val="00864C18"/>
    <w:rsid w:val="00866980"/>
    <w:rsid w:val="00867CDB"/>
    <w:rsid w:val="008700AA"/>
    <w:rsid w:val="008719FE"/>
    <w:rsid w:val="00873DE5"/>
    <w:rsid w:val="00874C09"/>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5A28"/>
    <w:rsid w:val="00903ED5"/>
    <w:rsid w:val="009044CA"/>
    <w:rsid w:val="00912432"/>
    <w:rsid w:val="009163A1"/>
    <w:rsid w:val="009178D3"/>
    <w:rsid w:val="00917941"/>
    <w:rsid w:val="0092272C"/>
    <w:rsid w:val="00927409"/>
    <w:rsid w:val="00927B4F"/>
    <w:rsid w:val="009302A6"/>
    <w:rsid w:val="009312A9"/>
    <w:rsid w:val="009330BF"/>
    <w:rsid w:val="009379F5"/>
    <w:rsid w:val="009408FA"/>
    <w:rsid w:val="009412B7"/>
    <w:rsid w:val="0094225E"/>
    <w:rsid w:val="009447AF"/>
    <w:rsid w:val="00946060"/>
    <w:rsid w:val="0094651E"/>
    <w:rsid w:val="00953CB1"/>
    <w:rsid w:val="00957511"/>
    <w:rsid w:val="009614D7"/>
    <w:rsid w:val="00964046"/>
    <w:rsid w:val="009646FF"/>
    <w:rsid w:val="0096513D"/>
    <w:rsid w:val="00965EF9"/>
    <w:rsid w:val="009671A5"/>
    <w:rsid w:val="00967931"/>
    <w:rsid w:val="0097178E"/>
    <w:rsid w:val="00972D59"/>
    <w:rsid w:val="009752B2"/>
    <w:rsid w:val="00975870"/>
    <w:rsid w:val="00977DE5"/>
    <w:rsid w:val="00981498"/>
    <w:rsid w:val="0098340B"/>
    <w:rsid w:val="00983E2C"/>
    <w:rsid w:val="00986273"/>
    <w:rsid w:val="00986774"/>
    <w:rsid w:val="00986F76"/>
    <w:rsid w:val="009906D1"/>
    <w:rsid w:val="0099079E"/>
    <w:rsid w:val="00992C01"/>
    <w:rsid w:val="00995103"/>
    <w:rsid w:val="009A011B"/>
    <w:rsid w:val="009A0F9B"/>
    <w:rsid w:val="009A10B7"/>
    <w:rsid w:val="009A1D2F"/>
    <w:rsid w:val="009A3006"/>
    <w:rsid w:val="009A4607"/>
    <w:rsid w:val="009B4283"/>
    <w:rsid w:val="009B58F9"/>
    <w:rsid w:val="009B79A2"/>
    <w:rsid w:val="009C31B5"/>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1DF0"/>
    <w:rsid w:val="00A02916"/>
    <w:rsid w:val="00A103FE"/>
    <w:rsid w:val="00A10759"/>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5428D"/>
    <w:rsid w:val="00A616CA"/>
    <w:rsid w:val="00A62664"/>
    <w:rsid w:val="00A63ACE"/>
    <w:rsid w:val="00A644B3"/>
    <w:rsid w:val="00A66B0D"/>
    <w:rsid w:val="00A66E86"/>
    <w:rsid w:val="00A70D8A"/>
    <w:rsid w:val="00A761D9"/>
    <w:rsid w:val="00A83821"/>
    <w:rsid w:val="00A851F2"/>
    <w:rsid w:val="00A85BA9"/>
    <w:rsid w:val="00A8712C"/>
    <w:rsid w:val="00A9172C"/>
    <w:rsid w:val="00A963F9"/>
    <w:rsid w:val="00AA05A7"/>
    <w:rsid w:val="00AA0699"/>
    <w:rsid w:val="00AA0E07"/>
    <w:rsid w:val="00AA1EE1"/>
    <w:rsid w:val="00AA23E8"/>
    <w:rsid w:val="00AA5532"/>
    <w:rsid w:val="00AA6014"/>
    <w:rsid w:val="00AA6A7C"/>
    <w:rsid w:val="00AB4067"/>
    <w:rsid w:val="00AB6EC7"/>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3175"/>
    <w:rsid w:val="00B173C7"/>
    <w:rsid w:val="00B225A7"/>
    <w:rsid w:val="00B23C6A"/>
    <w:rsid w:val="00B27320"/>
    <w:rsid w:val="00B27E7E"/>
    <w:rsid w:val="00B30F6B"/>
    <w:rsid w:val="00B320AF"/>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3BCB"/>
    <w:rsid w:val="00B7422E"/>
    <w:rsid w:val="00B833FD"/>
    <w:rsid w:val="00B84E22"/>
    <w:rsid w:val="00B85C73"/>
    <w:rsid w:val="00B86B59"/>
    <w:rsid w:val="00B87BB3"/>
    <w:rsid w:val="00B91284"/>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0176"/>
    <w:rsid w:val="00BD60B7"/>
    <w:rsid w:val="00BD7D08"/>
    <w:rsid w:val="00BE15F8"/>
    <w:rsid w:val="00BE61DB"/>
    <w:rsid w:val="00BE7426"/>
    <w:rsid w:val="00BF0761"/>
    <w:rsid w:val="00BF1A90"/>
    <w:rsid w:val="00BF1CE5"/>
    <w:rsid w:val="00BF28C6"/>
    <w:rsid w:val="00BF2A56"/>
    <w:rsid w:val="00BF3942"/>
    <w:rsid w:val="00BF40A2"/>
    <w:rsid w:val="00BF56D9"/>
    <w:rsid w:val="00BF687B"/>
    <w:rsid w:val="00C0104C"/>
    <w:rsid w:val="00C01DC6"/>
    <w:rsid w:val="00C05677"/>
    <w:rsid w:val="00C12BA4"/>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1A9C"/>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142"/>
    <w:rsid w:val="00CE6C45"/>
    <w:rsid w:val="00CF600D"/>
    <w:rsid w:val="00D01BC5"/>
    <w:rsid w:val="00D01DBF"/>
    <w:rsid w:val="00D02490"/>
    <w:rsid w:val="00D024B6"/>
    <w:rsid w:val="00D0745D"/>
    <w:rsid w:val="00D074FB"/>
    <w:rsid w:val="00D1195B"/>
    <w:rsid w:val="00D14A8A"/>
    <w:rsid w:val="00D20E1B"/>
    <w:rsid w:val="00D23099"/>
    <w:rsid w:val="00D24B0B"/>
    <w:rsid w:val="00D26B95"/>
    <w:rsid w:val="00D30008"/>
    <w:rsid w:val="00D32429"/>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B9D"/>
    <w:rsid w:val="00DA4CCC"/>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370F"/>
    <w:rsid w:val="00DF5804"/>
    <w:rsid w:val="00DF6E8A"/>
    <w:rsid w:val="00E002C9"/>
    <w:rsid w:val="00E01D30"/>
    <w:rsid w:val="00E03E1B"/>
    <w:rsid w:val="00E12DED"/>
    <w:rsid w:val="00E2291F"/>
    <w:rsid w:val="00E24136"/>
    <w:rsid w:val="00E31C3E"/>
    <w:rsid w:val="00E41C3A"/>
    <w:rsid w:val="00E4419A"/>
    <w:rsid w:val="00E44686"/>
    <w:rsid w:val="00E4622A"/>
    <w:rsid w:val="00E46317"/>
    <w:rsid w:val="00E46F48"/>
    <w:rsid w:val="00E51C0A"/>
    <w:rsid w:val="00E53525"/>
    <w:rsid w:val="00E56F5F"/>
    <w:rsid w:val="00E62E98"/>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6C2B"/>
    <w:rsid w:val="00EA701D"/>
    <w:rsid w:val="00EA7D39"/>
    <w:rsid w:val="00EB4D63"/>
    <w:rsid w:val="00EC349F"/>
    <w:rsid w:val="00EC4CD5"/>
    <w:rsid w:val="00ED09EC"/>
    <w:rsid w:val="00ED3A51"/>
    <w:rsid w:val="00ED4B99"/>
    <w:rsid w:val="00ED5AE8"/>
    <w:rsid w:val="00EE018A"/>
    <w:rsid w:val="00EE06A1"/>
    <w:rsid w:val="00EE31BA"/>
    <w:rsid w:val="00EE32B8"/>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5028"/>
    <w:rsid w:val="00F3623A"/>
    <w:rsid w:val="00F415FF"/>
    <w:rsid w:val="00F426A8"/>
    <w:rsid w:val="00F43256"/>
    <w:rsid w:val="00F539B9"/>
    <w:rsid w:val="00F55799"/>
    <w:rsid w:val="00F5579C"/>
    <w:rsid w:val="00F65DAC"/>
    <w:rsid w:val="00F66566"/>
    <w:rsid w:val="00F66BC6"/>
    <w:rsid w:val="00F67403"/>
    <w:rsid w:val="00F67EBC"/>
    <w:rsid w:val="00F71EBE"/>
    <w:rsid w:val="00F739D5"/>
    <w:rsid w:val="00F751B3"/>
    <w:rsid w:val="00F82EA6"/>
    <w:rsid w:val="00F85012"/>
    <w:rsid w:val="00F857DB"/>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3A58"/>
    <w:rsid w:val="00FC41B2"/>
    <w:rsid w:val="00FC4DF3"/>
    <w:rsid w:val="00FC5492"/>
    <w:rsid w:val="00FC5BA1"/>
    <w:rsid w:val="00FC60C7"/>
    <w:rsid w:val="00FD1341"/>
    <w:rsid w:val="00FD1C30"/>
    <w:rsid w:val="00FD286C"/>
    <w:rsid w:val="00FD341D"/>
    <w:rsid w:val="00FD3B54"/>
    <w:rsid w:val="00FD5B80"/>
    <w:rsid w:val="00FE065F"/>
    <w:rsid w:val="00FE1FB2"/>
    <w:rsid w:val="00FE300F"/>
    <w:rsid w:val="00FE4247"/>
    <w:rsid w:val="00FE4DA6"/>
    <w:rsid w:val="00FF035F"/>
    <w:rsid w:val="00FF03FF"/>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 w:type="paragraph" w:customStyle="1" w:styleId="usoboll1">
    <w:name w:val="usoboll1"/>
    <w:basedOn w:val="Normale"/>
    <w:rsid w:val="000C5724"/>
    <w:pPr>
      <w:widowControl w:val="0"/>
      <w:spacing w:line="482" w:lineRule="exact"/>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 w:type="paragraph" w:customStyle="1" w:styleId="usoboll1">
    <w:name w:val="usoboll1"/>
    <w:basedOn w:val="Normale"/>
    <w:rsid w:val="000C5724"/>
    <w:pPr>
      <w:widowControl w:val="0"/>
      <w:spacing w:line="482" w:lineRule="exact"/>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09647">
      <w:bodyDiv w:val="1"/>
      <w:marLeft w:val="0"/>
      <w:marRight w:val="0"/>
      <w:marTop w:val="0"/>
      <w:marBottom w:val="0"/>
      <w:divBdr>
        <w:top w:val="none" w:sz="0" w:space="0" w:color="auto"/>
        <w:left w:val="none" w:sz="0" w:space="0" w:color="auto"/>
        <w:bottom w:val="none" w:sz="0" w:space="0" w:color="auto"/>
        <w:right w:val="none" w:sz="0" w:space="0" w:color="auto"/>
      </w:divBdr>
    </w:div>
    <w:div w:id="1444108069">
      <w:bodyDiv w:val="1"/>
      <w:marLeft w:val="0"/>
      <w:marRight w:val="0"/>
      <w:marTop w:val="0"/>
      <w:marBottom w:val="0"/>
      <w:divBdr>
        <w:top w:val="none" w:sz="0" w:space="0" w:color="auto"/>
        <w:left w:val="none" w:sz="0" w:space="0" w:color="auto"/>
        <w:bottom w:val="none" w:sz="0" w:space="0" w:color="auto"/>
        <w:right w:val="none" w:sz="0" w:space="0" w:color="auto"/>
      </w:divBdr>
    </w:div>
    <w:div w:id="1904751381">
      <w:bodyDiv w:val="1"/>
      <w:marLeft w:val="0"/>
      <w:marRight w:val="0"/>
      <w:marTop w:val="0"/>
      <w:marBottom w:val="0"/>
      <w:divBdr>
        <w:top w:val="none" w:sz="0" w:space="0" w:color="auto"/>
        <w:left w:val="none" w:sz="0" w:space="0" w:color="auto"/>
        <w:bottom w:val="none" w:sz="0" w:space="0" w:color="auto"/>
        <w:right w:val="none" w:sz="0" w:space="0" w:color="auto"/>
      </w:divBdr>
    </w:div>
    <w:div w:id="1905405461">
      <w:bodyDiv w:val="1"/>
      <w:marLeft w:val="0"/>
      <w:marRight w:val="0"/>
      <w:marTop w:val="0"/>
      <w:marBottom w:val="0"/>
      <w:divBdr>
        <w:top w:val="none" w:sz="0" w:space="0" w:color="auto"/>
        <w:left w:val="none" w:sz="0" w:space="0" w:color="auto"/>
        <w:bottom w:val="none" w:sz="0" w:space="0" w:color="auto"/>
        <w:right w:val="none" w:sz="0" w:space="0" w:color="auto"/>
      </w:divBdr>
    </w:div>
    <w:div w:id="1960792664">
      <w:bodyDiv w:val="1"/>
      <w:marLeft w:val="0"/>
      <w:marRight w:val="0"/>
      <w:marTop w:val="0"/>
      <w:marBottom w:val="0"/>
      <w:divBdr>
        <w:top w:val="none" w:sz="0" w:space="0" w:color="auto"/>
        <w:left w:val="none" w:sz="0" w:space="0" w:color="auto"/>
        <w:bottom w:val="none" w:sz="0" w:space="0" w:color="auto"/>
        <w:right w:val="none" w:sz="0" w:space="0" w:color="auto"/>
      </w:divBdr>
    </w:div>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4D07A-C9AC-4240-AE11-2632F7DB0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2102</Words>
  <Characters>16074</Characters>
  <Application>Microsoft Office Word</Application>
  <DocSecurity>0</DocSecurity>
  <Lines>133</Lines>
  <Paragraphs>36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18140</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Casale Stefano</cp:lastModifiedBy>
  <cp:revision>5</cp:revision>
  <cp:lastPrinted>2014-12-22T14:28:00Z</cp:lastPrinted>
  <dcterms:created xsi:type="dcterms:W3CDTF">2016-02-12T14:41:00Z</dcterms:created>
  <dcterms:modified xsi:type="dcterms:W3CDTF">2016-04-11T09:27:00Z</dcterms:modified>
</cp:coreProperties>
</file>