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5B3BED">
        <w:rPr>
          <w:rFonts w:ascii="Arial" w:hAnsi="Arial"/>
          <w:b/>
          <w:color w:val="000000"/>
          <w:sz w:val="20"/>
        </w:rPr>
        <w:t xml:space="preserve">Art. </w:t>
      </w:r>
      <w:r w:rsidR="00BF084F" w:rsidRPr="005B3BED">
        <w:rPr>
          <w:rFonts w:ascii="Arial" w:hAnsi="Arial"/>
          <w:b/>
          <w:color w:val="000000"/>
          <w:sz w:val="20"/>
        </w:rPr>
        <w:t>1</w:t>
      </w:r>
      <w:r w:rsidR="007F384A">
        <w:rPr>
          <w:rFonts w:ascii="Arial" w:hAnsi="Arial"/>
          <w:b/>
          <w:color w:val="000000"/>
          <w:sz w:val="20"/>
        </w:rPr>
        <w:t>3</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F084F" w:rsidRDefault="0011772E" w:rsidP="00BF084F">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7F384A" w:rsidRDefault="007F384A" w:rsidP="007F384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CA6BF0">
        <w:rPr>
          <w:rFonts w:ascii="Arial" w:hAnsi="Arial"/>
          <w:b/>
          <w:sz w:val="20"/>
        </w:rPr>
        <w:t>80</w:t>
      </w:r>
      <w:r w:rsidRPr="00F04208">
        <w:rPr>
          <w:rFonts w:ascii="Arial" w:hAnsi="Arial"/>
          <w:b/>
          <w:sz w:val="20"/>
        </w:rPr>
        <w:t xml:space="preserve"> </w:t>
      </w:r>
      <w:r w:rsidR="00CA6BF0" w:rsidRPr="00CA6BF0">
        <w:rPr>
          <w:rFonts w:ascii="Arial" w:hAnsi="Arial"/>
          <w:b/>
          <w:sz w:val="20"/>
        </w:rPr>
        <w:t>ERSCHÜTTERUNG- UND SEKUNDÄRER LUFTSCHALL TULFES-BRENNER</w:t>
      </w:r>
      <w:r w:rsidRPr="00C7206A">
        <w:rPr>
          <w:rFonts w:ascii="Arial" w:hAnsi="Arial"/>
          <w:b/>
          <w:sz w:val="20"/>
        </w:rPr>
        <w:t xml:space="preserve"> </w:t>
      </w:r>
    </w:p>
    <w:p w:rsidR="00EE440E" w:rsidRPr="006E76C0" w:rsidRDefault="00EE440E" w:rsidP="0011772E">
      <w:pPr>
        <w:tabs>
          <w:tab w:val="right" w:leader="underscore" w:pos="9720"/>
        </w:tabs>
        <w:spacing w:before="120"/>
        <w:ind w:left="2268" w:right="-82" w:hanging="2268"/>
        <w:jc w:val="both"/>
        <w:rPr>
          <w:rFonts w:ascii="Arial" w:hAnsi="Arial" w:cs="Arial"/>
          <w:iCs/>
          <w:sz w:val="20"/>
          <w:szCs w:val="20"/>
        </w:rPr>
      </w:pPr>
      <w:bookmarkStart w:id="0" w:name="_GoBack"/>
      <w:bookmarkEnd w:id="0"/>
    </w:p>
    <w:p w:rsidR="00CB41D2" w:rsidRPr="006B4F10" w:rsidRDefault="00CB41D2" w:rsidP="00CB41D2">
      <w:pPr>
        <w:spacing w:before="120"/>
        <w:jc w:val="center"/>
        <w:outlineLvl w:val="0"/>
        <w:rPr>
          <w:b/>
          <w:sz w:val="22"/>
          <w:szCs w:val="22"/>
        </w:rPr>
      </w:pPr>
    </w:p>
    <w:p w:rsidR="00EC18BA" w:rsidRPr="00D0667F" w:rsidRDefault="00CA6BF0"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A6BF0">
        <w:rPr>
          <w:rFonts w:ascii="Arial" w:hAnsi="Arial"/>
        </w:rPr>
      </w:r>
      <w:r w:rsidR="00CA6BF0">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A6BF0">
        <w:rPr>
          <w:rFonts w:ascii="Arial" w:hAnsi="Arial"/>
        </w:rPr>
      </w:r>
      <w:r w:rsidR="00CA6BF0">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lastRenderedPageBreak/>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Fuzeile"/>
      <w:jc w:val="right"/>
    </w:pPr>
    <w:r>
      <w:fldChar w:fldCharType="begin"/>
    </w:r>
    <w:r>
      <w:instrText>PAGE   \* MERGEFORMAT</w:instrText>
    </w:r>
    <w:r>
      <w:fldChar w:fldCharType="separate"/>
    </w:r>
    <w:r w:rsidR="00CA6BF0">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BF084F"/>
    <w:rsid w:val="00C01D18"/>
    <w:rsid w:val="00C23A7B"/>
    <w:rsid w:val="00C45030"/>
    <w:rsid w:val="00C83570"/>
    <w:rsid w:val="00C85B93"/>
    <w:rsid w:val="00CA6BF0"/>
    <w:rsid w:val="00CB41D2"/>
    <w:rsid w:val="00CD4C02"/>
    <w:rsid w:val="00CF2E32"/>
    <w:rsid w:val="00D0667F"/>
    <w:rsid w:val="00D32C95"/>
    <w:rsid w:val="00D46E5F"/>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3DE7B-09F5-4ECD-881A-DA68DFE8C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5263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10</cp:revision>
  <cp:lastPrinted>2012-11-13T08:18:00Z</cp:lastPrinted>
  <dcterms:created xsi:type="dcterms:W3CDTF">2013-05-16T13:09:00Z</dcterms:created>
  <dcterms:modified xsi:type="dcterms:W3CDTF">2013-11-29T08:18:00Z</dcterms:modified>
</cp:coreProperties>
</file>