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Pr="00354B78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4B78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4B78">
        <w:rPr>
          <w:rFonts w:ascii="Arial" w:hAnsi="Arial" w:cs="Arial"/>
          <w:b/>
          <w:bCs/>
          <w:color w:val="000000"/>
          <w:sz w:val="20"/>
          <w:szCs w:val="20"/>
        </w:rPr>
        <w:t>art. 8.</w:t>
      </w:r>
      <w:r w:rsidR="00653AA7" w:rsidRPr="00354B78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864265" w:rsidRPr="00354B78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354B78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354B78" w:rsidRPr="00354B78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354B78">
        <w:rPr>
          <w:rFonts w:ascii="Arial" w:hAnsi="Arial" w:cs="Arial"/>
          <w:b/>
          <w:bCs/>
          <w:color w:val="000000"/>
          <w:sz w:val="20"/>
          <w:szCs w:val="20"/>
        </w:rPr>
        <w:t xml:space="preserve">) del </w:t>
      </w:r>
      <w:r w:rsidR="00653AA7" w:rsidRPr="00354B78">
        <w:rPr>
          <w:rFonts w:ascii="Arial" w:hAnsi="Arial" w:cs="Arial"/>
          <w:b/>
          <w:bCs/>
          <w:color w:val="000000"/>
          <w:sz w:val="20"/>
          <w:szCs w:val="20"/>
        </w:rPr>
        <w:t>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E7015C">
        <w:rPr>
          <w:rFonts w:ascii="Arial" w:hAnsi="Arial" w:cs="Arial"/>
          <w:b/>
          <w:iCs/>
          <w:sz w:val="20"/>
          <w:szCs w:val="20"/>
        </w:rPr>
        <w:t>AP</w:t>
      </w:r>
      <w:r w:rsidR="00621247">
        <w:rPr>
          <w:rFonts w:ascii="Arial" w:hAnsi="Arial" w:cs="Arial"/>
          <w:b/>
          <w:iCs/>
          <w:sz w:val="20"/>
          <w:szCs w:val="20"/>
        </w:rPr>
        <w:t>1</w:t>
      </w:r>
      <w:r w:rsidR="00653AA7">
        <w:rPr>
          <w:rFonts w:ascii="Arial" w:hAnsi="Arial" w:cs="Arial"/>
          <w:b/>
          <w:iCs/>
          <w:sz w:val="20"/>
          <w:szCs w:val="20"/>
        </w:rPr>
        <w:t>7</w:t>
      </w:r>
      <w:r w:rsidR="00621247">
        <w:rPr>
          <w:rFonts w:ascii="Arial" w:hAnsi="Arial" w:cs="Arial"/>
          <w:b/>
          <w:iCs/>
          <w:sz w:val="20"/>
          <w:szCs w:val="20"/>
        </w:rPr>
        <w:t>4</w:t>
      </w:r>
      <w:r w:rsidR="00E7015C">
        <w:rPr>
          <w:rFonts w:ascii="Arial" w:hAnsi="Arial" w:cs="Arial"/>
          <w:b/>
          <w:iCs/>
          <w:sz w:val="20"/>
          <w:szCs w:val="20"/>
        </w:rPr>
        <w:t xml:space="preserve"> </w:t>
      </w:r>
      <w:r w:rsidR="00354B78">
        <w:rPr>
          <w:rFonts w:ascii="Arial" w:hAnsi="Arial" w:cs="Arial"/>
          <w:b/>
          <w:iCs/>
          <w:sz w:val="20"/>
          <w:szCs w:val="20"/>
        </w:rPr>
        <w:t>–</w:t>
      </w:r>
      <w:r w:rsidR="00E7015C">
        <w:rPr>
          <w:rFonts w:ascii="Arial" w:hAnsi="Arial" w:cs="Arial"/>
          <w:b/>
          <w:iCs/>
          <w:sz w:val="20"/>
          <w:szCs w:val="20"/>
        </w:rPr>
        <w:t xml:space="preserve"> </w:t>
      </w:r>
      <w:r w:rsidR="00354B78">
        <w:rPr>
          <w:rFonts w:ascii="Arial" w:hAnsi="Arial" w:cs="Arial"/>
          <w:b/>
          <w:iCs/>
          <w:sz w:val="20"/>
          <w:szCs w:val="20"/>
        </w:rPr>
        <w:t>lotto di costruzione “Sottoattraversamento Isarco”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8162D2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19.45pt;width:482.65pt;height:235.1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653AA7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653AA7" w:rsidRPr="00F8592A" w:rsidRDefault="00653AA7" w:rsidP="00653AA7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8592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singoli liberi professionisti associati aventi poteri di rappresentanza</w:t>
                  </w:r>
                  <w:r w:rsidR="007E2DA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C45E8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</w:t>
                  </w:r>
                  <w:r w:rsidR="007E2DA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a</w:t>
                  </w:r>
                  <w:r w:rsidR="00675820" w:rsidRPr="00675820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ssociazione di liberi professionisti di cui alla legge 23 novembre 1939 n. 1815</w:t>
                  </w:r>
                  <w:r w:rsidR="0022378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o </w:t>
                  </w:r>
                  <w:r w:rsidR="00C45E8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</w:t>
                  </w:r>
                  <w:r w:rsidR="0022378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società di professionisti</w:t>
                  </w:r>
                  <w:r w:rsidRPr="00F8592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. </w:t>
                  </w:r>
                </w:p>
                <w:p w:rsidR="00190FBC" w:rsidRPr="004D0175" w:rsidRDefault="00190FBC" w:rsidP="00653AA7">
                  <w:pPr>
                    <w:widowControl w:val="0"/>
                    <w:spacing w:after="120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EC18BA" w:rsidP="009E48A2">
      <w:pPr>
        <w:widowControl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DB796B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</w:t>
      </w:r>
      <w:r w:rsidR="00DB796B">
        <w:rPr>
          <w:rFonts w:ascii="Arial" w:hAnsi="Arial" w:cs="Arial"/>
          <w:sz w:val="20"/>
          <w:szCs w:val="20"/>
        </w:rPr>
        <w:t>studio associato</w:t>
      </w:r>
      <w:r w:rsidRPr="0023153B">
        <w:rPr>
          <w:rFonts w:ascii="Arial" w:hAnsi="Arial" w:cs="Arial"/>
          <w:sz w:val="20"/>
          <w:szCs w:val="20"/>
        </w:rPr>
        <w:t>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D30CCF" w:rsidRPr="00D30CCF" w:rsidRDefault="00D30CCF" w:rsidP="00D30CCF">
      <w:pPr>
        <w:pStyle w:val="Corpodeltesto3"/>
        <w:rPr>
          <w:rFonts w:ascii="Arial" w:hAnsi="Arial" w:cs="Arial"/>
          <w:b/>
          <w:sz w:val="20"/>
          <w:szCs w:val="20"/>
        </w:rPr>
      </w:pPr>
      <w:r w:rsidRPr="00D30CCF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D30CCF" w:rsidRPr="00D30CCF" w:rsidRDefault="00D30CCF" w:rsidP="00D30CC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bCs/>
          <w:sz w:val="20"/>
          <w:szCs w:val="20"/>
        </w:rPr>
      </w:pPr>
      <w:r w:rsidRPr="00D30CCF">
        <w:rPr>
          <w:rFonts w:ascii="Arial" w:hAnsi="Arial" w:cs="Arial"/>
          <w:b/>
          <w:bCs/>
          <w:sz w:val="20"/>
          <w:szCs w:val="20"/>
        </w:rPr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lastRenderedPageBreak/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675820">
        <w:rPr>
          <w:rFonts w:ascii="Arial" w:hAnsi="Arial" w:cs="Arial"/>
          <w:sz w:val="20"/>
          <w:szCs w:val="20"/>
        </w:rPr>
        <w:t xml:space="preserve"> </w:t>
      </w:r>
    </w:p>
    <w:p w:rsidR="0050048B" w:rsidRPr="00D30CCF" w:rsidRDefault="0050048B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47497">
        <w:rPr>
          <w:rFonts w:ascii="Arial" w:hAnsi="Arial" w:cs="Arial"/>
          <w:bCs/>
          <w:sz w:val="20"/>
          <w:szCs w:val="20"/>
        </w:rPr>
        <w:t>□</w:t>
      </w:r>
      <w:r w:rsidRPr="00C47497">
        <w:rPr>
          <w:rFonts w:ascii="Arial" w:hAnsi="Arial" w:cs="Arial"/>
          <w:bCs/>
          <w:sz w:val="20"/>
          <w:szCs w:val="20"/>
        </w:rPr>
        <w:tab/>
      </w:r>
      <w:r w:rsidR="00931AD3" w:rsidRPr="00C47497">
        <w:rPr>
          <w:rFonts w:ascii="Arial" w:hAnsi="Arial" w:cs="Arial"/>
          <w:bCs/>
          <w:sz w:val="20"/>
          <w:szCs w:val="20"/>
        </w:rPr>
        <w:t>a</w:t>
      </w:r>
      <w:r w:rsidR="00FE05D0" w:rsidRPr="00C47497">
        <w:rPr>
          <w:rFonts w:ascii="Arial" w:hAnsi="Arial" w:cs="Arial"/>
          <w:bCs/>
          <w:sz w:val="20"/>
          <w:szCs w:val="20"/>
        </w:rPr>
        <w:t xml:space="preserve">ll’art. </w:t>
      </w:r>
      <w:r w:rsidRPr="00C47497">
        <w:rPr>
          <w:rFonts w:ascii="Arial" w:hAnsi="Arial" w:cs="Arial"/>
          <w:bCs/>
          <w:sz w:val="20"/>
          <w:szCs w:val="20"/>
        </w:rPr>
        <w:t xml:space="preserve">1  del “Modello </w:t>
      </w:r>
      <w:r w:rsidRPr="00D30CCF">
        <w:rPr>
          <w:rFonts w:ascii="Arial" w:hAnsi="Arial" w:cs="Arial"/>
          <w:bCs/>
          <w:sz w:val="20"/>
          <w:szCs w:val="20"/>
        </w:rPr>
        <w:t xml:space="preserve">B </w:t>
      </w:r>
      <w:r w:rsidR="003A10A1" w:rsidRPr="00D30CCF">
        <w:rPr>
          <w:rFonts w:ascii="Arial" w:hAnsi="Arial" w:cs="Arial"/>
          <w:bCs/>
          <w:sz w:val="20"/>
          <w:szCs w:val="20"/>
        </w:rPr>
        <w:t xml:space="preserve"> </w:t>
      </w:r>
      <w:r w:rsidRPr="00D30CCF">
        <w:rPr>
          <w:rFonts w:ascii="Arial" w:hAnsi="Arial" w:cs="Arial"/>
          <w:bCs/>
          <w:sz w:val="20"/>
          <w:szCs w:val="20"/>
        </w:rPr>
        <w:t>– Dichiarazioni a corredo</w:t>
      </w:r>
      <w:r w:rsidRPr="00D30CCF" w:rsidDel="00AD6C10">
        <w:rPr>
          <w:rFonts w:ascii="Arial" w:hAnsi="Arial" w:cs="Arial"/>
          <w:bCs/>
          <w:sz w:val="20"/>
          <w:szCs w:val="20"/>
        </w:rPr>
        <w:t xml:space="preserve"> </w:t>
      </w:r>
    </w:p>
    <w:p w:rsidR="00AD6C10" w:rsidRPr="00D30CCF" w:rsidRDefault="00AD6C10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47497">
        <w:rPr>
          <w:rFonts w:ascii="Arial" w:hAnsi="Arial" w:cs="Arial"/>
          <w:bCs/>
          <w:sz w:val="20"/>
          <w:szCs w:val="20"/>
        </w:rPr>
        <w:t>□</w:t>
      </w:r>
      <w:r w:rsidRPr="00C47497">
        <w:rPr>
          <w:rFonts w:ascii="Arial" w:hAnsi="Arial" w:cs="Arial"/>
          <w:bCs/>
          <w:sz w:val="20"/>
          <w:szCs w:val="20"/>
        </w:rPr>
        <w:tab/>
      </w:r>
      <w:r w:rsidR="00FE05D0" w:rsidRPr="00C47497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D30CCF">
        <w:rPr>
          <w:rFonts w:ascii="Arial" w:hAnsi="Arial" w:cs="Arial"/>
          <w:bCs/>
          <w:sz w:val="20"/>
          <w:szCs w:val="20"/>
        </w:rPr>
        <w:t xml:space="preserve">2  </w:t>
      </w:r>
      <w:r w:rsidRPr="00D30CCF">
        <w:rPr>
          <w:rFonts w:ascii="Arial" w:hAnsi="Arial" w:cs="Arial"/>
          <w:bCs/>
          <w:sz w:val="20"/>
          <w:szCs w:val="20"/>
        </w:rPr>
        <w:t xml:space="preserve">del “Modello B </w:t>
      </w:r>
      <w:r w:rsidR="003A10A1" w:rsidRPr="00D30CCF">
        <w:rPr>
          <w:rFonts w:ascii="Arial" w:hAnsi="Arial" w:cs="Arial"/>
          <w:bCs/>
          <w:sz w:val="20"/>
          <w:szCs w:val="20"/>
        </w:rPr>
        <w:t xml:space="preserve"> </w:t>
      </w:r>
      <w:r w:rsidRPr="00D30CCF">
        <w:rPr>
          <w:rFonts w:ascii="Arial" w:hAnsi="Arial" w:cs="Arial"/>
          <w:bCs/>
          <w:sz w:val="20"/>
          <w:szCs w:val="20"/>
        </w:rPr>
        <w:t>– Dichiarazioni a corredo</w:t>
      </w:r>
      <w:r w:rsidRPr="00D30CCF" w:rsidDel="00AD6C10">
        <w:rPr>
          <w:rFonts w:ascii="Arial" w:hAnsi="Arial" w:cs="Arial"/>
          <w:bCs/>
          <w:sz w:val="20"/>
          <w:szCs w:val="20"/>
        </w:rPr>
        <w:t xml:space="preserve"> </w:t>
      </w:r>
    </w:p>
    <w:p w:rsidR="000D62E5" w:rsidRDefault="000D62E5" w:rsidP="000D62E5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47497">
        <w:rPr>
          <w:rFonts w:ascii="Arial" w:hAnsi="Arial" w:cs="Arial"/>
          <w:bCs/>
          <w:sz w:val="20"/>
          <w:szCs w:val="20"/>
        </w:rPr>
        <w:t>□</w:t>
      </w:r>
      <w:r w:rsidRPr="00C47497">
        <w:rPr>
          <w:rFonts w:ascii="Arial" w:hAnsi="Arial" w:cs="Arial"/>
          <w:bCs/>
          <w:sz w:val="20"/>
          <w:szCs w:val="20"/>
        </w:rPr>
        <w:tab/>
        <w:t xml:space="preserve">all’art. </w:t>
      </w:r>
      <w:r w:rsidRPr="00C47497">
        <w:rPr>
          <w:rFonts w:ascii="Arial" w:hAnsi="Arial" w:cs="Arial"/>
          <w:sz w:val="20"/>
          <w:szCs w:val="20"/>
        </w:rPr>
        <w:t xml:space="preserve">4 </w:t>
      </w:r>
      <w:r w:rsidR="007D6806">
        <w:rPr>
          <w:rFonts w:ascii="Arial" w:hAnsi="Arial" w:cs="Arial"/>
          <w:sz w:val="20"/>
          <w:szCs w:val="20"/>
        </w:rPr>
        <w:t xml:space="preserve"> </w:t>
      </w:r>
      <w:r w:rsidRPr="00C47497">
        <w:rPr>
          <w:rFonts w:ascii="Arial" w:hAnsi="Arial" w:cs="Arial"/>
          <w:sz w:val="20"/>
          <w:szCs w:val="20"/>
        </w:rPr>
        <w:t>punto II  del Modello B – Dichiarazioni a corredo</w:t>
      </w:r>
    </w:p>
    <w:p w:rsidR="00D30CCF" w:rsidRPr="00D30CCF" w:rsidRDefault="00D30CCF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30CCF">
        <w:rPr>
          <w:rFonts w:ascii="Arial" w:hAnsi="Arial" w:cs="Arial"/>
          <w:bCs/>
          <w:sz w:val="20"/>
          <w:szCs w:val="20"/>
        </w:rPr>
        <w:t>□</w:t>
      </w:r>
      <w:r w:rsidRPr="00D30CCF">
        <w:rPr>
          <w:rFonts w:ascii="Arial" w:hAnsi="Arial" w:cs="Arial"/>
          <w:bCs/>
          <w:sz w:val="20"/>
          <w:szCs w:val="20"/>
        </w:rPr>
        <w:tab/>
        <w:t xml:space="preserve">all’art. </w:t>
      </w:r>
      <w:r>
        <w:rPr>
          <w:rFonts w:ascii="Arial" w:hAnsi="Arial" w:cs="Arial"/>
          <w:sz w:val="20"/>
          <w:szCs w:val="20"/>
        </w:rPr>
        <w:t>6</w:t>
      </w:r>
      <w:r w:rsidRPr="00D30CCF">
        <w:rPr>
          <w:rFonts w:ascii="Arial" w:hAnsi="Arial" w:cs="Arial"/>
          <w:sz w:val="20"/>
          <w:szCs w:val="20"/>
        </w:rPr>
        <w:t xml:space="preserve">  punto II  del Modello B – Dichiarazioni a corredo</w:t>
      </w:r>
    </w:p>
    <w:p w:rsidR="00D30CCF" w:rsidRPr="00D30CCF" w:rsidRDefault="00D30CCF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47497">
        <w:rPr>
          <w:rFonts w:ascii="Arial" w:hAnsi="Arial" w:cs="Arial"/>
          <w:bCs/>
          <w:sz w:val="20"/>
          <w:szCs w:val="20"/>
        </w:rPr>
        <w:t>□</w:t>
      </w:r>
      <w:r w:rsidRPr="00C47497">
        <w:rPr>
          <w:rFonts w:ascii="Arial" w:hAnsi="Arial" w:cs="Arial"/>
          <w:bCs/>
          <w:sz w:val="20"/>
          <w:szCs w:val="20"/>
        </w:rPr>
        <w:tab/>
        <w:t>all’art. 1</w:t>
      </w:r>
      <w:r>
        <w:rPr>
          <w:rFonts w:ascii="Arial" w:hAnsi="Arial" w:cs="Arial"/>
          <w:bCs/>
          <w:sz w:val="20"/>
          <w:szCs w:val="20"/>
        </w:rPr>
        <w:t>.a)</w:t>
      </w:r>
      <w:r w:rsidRPr="00C4749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punto II </w:t>
      </w:r>
      <w:r w:rsidRPr="00C47497">
        <w:rPr>
          <w:rFonts w:ascii="Arial" w:hAnsi="Arial" w:cs="Arial"/>
          <w:bCs/>
          <w:sz w:val="20"/>
          <w:szCs w:val="20"/>
        </w:rPr>
        <w:t xml:space="preserve">del “Modello </w:t>
      </w:r>
      <w:r>
        <w:rPr>
          <w:rFonts w:ascii="Arial" w:hAnsi="Arial" w:cs="Arial"/>
          <w:bCs/>
          <w:sz w:val="20"/>
          <w:szCs w:val="20"/>
        </w:rPr>
        <w:t>E</w:t>
      </w:r>
      <w:r w:rsidRPr="00D30CCF">
        <w:rPr>
          <w:rFonts w:ascii="Arial" w:hAnsi="Arial" w:cs="Arial"/>
          <w:bCs/>
          <w:sz w:val="20"/>
          <w:szCs w:val="20"/>
        </w:rPr>
        <w:t xml:space="preserve">  – Dichiarazioni </w:t>
      </w:r>
      <w:r>
        <w:rPr>
          <w:rFonts w:ascii="Arial" w:hAnsi="Arial" w:cs="Arial"/>
          <w:bCs/>
          <w:sz w:val="20"/>
          <w:szCs w:val="20"/>
        </w:rPr>
        <w:t>progettista indicato quale subaffidatario</w:t>
      </w:r>
    </w:p>
    <w:p w:rsidR="00D30CCF" w:rsidRPr="00D30CCF" w:rsidRDefault="00D30CCF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C47497">
        <w:rPr>
          <w:rFonts w:ascii="Arial" w:hAnsi="Arial" w:cs="Arial"/>
          <w:bCs/>
          <w:sz w:val="20"/>
          <w:szCs w:val="20"/>
        </w:rPr>
        <w:t>□</w:t>
      </w:r>
      <w:r w:rsidRPr="00C47497">
        <w:rPr>
          <w:rFonts w:ascii="Arial" w:hAnsi="Arial" w:cs="Arial"/>
          <w:bCs/>
          <w:sz w:val="20"/>
          <w:szCs w:val="20"/>
        </w:rPr>
        <w:tab/>
        <w:t xml:space="preserve">all’art. </w:t>
      </w:r>
      <w:r>
        <w:rPr>
          <w:rFonts w:ascii="Arial" w:hAnsi="Arial" w:cs="Arial"/>
          <w:bCs/>
          <w:sz w:val="20"/>
          <w:szCs w:val="20"/>
        </w:rPr>
        <w:t>1.b)</w:t>
      </w:r>
      <w:r w:rsidRPr="00D30CCF">
        <w:rPr>
          <w:rFonts w:ascii="Arial" w:hAnsi="Arial" w:cs="Arial"/>
          <w:bCs/>
          <w:sz w:val="20"/>
          <w:szCs w:val="20"/>
        </w:rPr>
        <w:t xml:space="preserve">  del “Modello </w:t>
      </w:r>
      <w:r>
        <w:rPr>
          <w:rFonts w:ascii="Arial" w:hAnsi="Arial" w:cs="Arial"/>
          <w:bCs/>
          <w:sz w:val="20"/>
          <w:szCs w:val="20"/>
        </w:rPr>
        <w:t>E</w:t>
      </w:r>
      <w:r w:rsidRPr="00D30CCF">
        <w:rPr>
          <w:rFonts w:ascii="Arial" w:hAnsi="Arial" w:cs="Arial"/>
          <w:bCs/>
          <w:sz w:val="20"/>
          <w:szCs w:val="20"/>
        </w:rPr>
        <w:t xml:space="preserve">  – Dichiarazioni progettista indicato quale subaffidatario</w:t>
      </w:r>
    </w:p>
    <w:p w:rsidR="00D30CCF" w:rsidRDefault="00D30CCF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47497">
        <w:rPr>
          <w:rFonts w:ascii="Arial" w:hAnsi="Arial" w:cs="Arial"/>
          <w:bCs/>
          <w:sz w:val="20"/>
          <w:szCs w:val="20"/>
        </w:rPr>
        <w:t>□</w:t>
      </w:r>
      <w:r w:rsidRPr="00C47497">
        <w:rPr>
          <w:rFonts w:ascii="Arial" w:hAnsi="Arial" w:cs="Arial"/>
          <w:bCs/>
          <w:sz w:val="20"/>
          <w:szCs w:val="20"/>
        </w:rPr>
        <w:tab/>
        <w:t xml:space="preserve">all’art. </w:t>
      </w:r>
      <w:r>
        <w:rPr>
          <w:rFonts w:ascii="Arial" w:hAnsi="Arial" w:cs="Arial"/>
          <w:bCs/>
          <w:sz w:val="20"/>
          <w:szCs w:val="20"/>
        </w:rPr>
        <w:t>1.d)</w:t>
      </w:r>
      <w:r w:rsidRPr="00C474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C47497">
        <w:rPr>
          <w:rFonts w:ascii="Arial" w:hAnsi="Arial" w:cs="Arial"/>
          <w:sz w:val="20"/>
          <w:szCs w:val="20"/>
        </w:rPr>
        <w:t xml:space="preserve">punto II  del Modello </w:t>
      </w:r>
      <w:r>
        <w:rPr>
          <w:rFonts w:ascii="Arial" w:hAnsi="Arial" w:cs="Arial"/>
          <w:sz w:val="20"/>
          <w:szCs w:val="20"/>
        </w:rPr>
        <w:t>E</w:t>
      </w:r>
      <w:r w:rsidRPr="00C47497">
        <w:rPr>
          <w:rFonts w:ascii="Arial" w:hAnsi="Arial" w:cs="Arial"/>
          <w:sz w:val="20"/>
          <w:szCs w:val="20"/>
        </w:rPr>
        <w:t xml:space="preserve"> – Dichiarazioni </w:t>
      </w:r>
      <w:r w:rsidRPr="00D30CCF">
        <w:rPr>
          <w:rFonts w:ascii="Arial" w:hAnsi="Arial" w:cs="Arial"/>
          <w:bCs/>
          <w:sz w:val="20"/>
          <w:szCs w:val="20"/>
        </w:rPr>
        <w:t>progettista indicato quale subaffidatario</w:t>
      </w:r>
    </w:p>
    <w:p w:rsidR="00D30CCF" w:rsidRPr="00D30CCF" w:rsidRDefault="00D30CCF" w:rsidP="00D30CCF">
      <w:pPr>
        <w:tabs>
          <w:tab w:val="left" w:pos="84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30CCF">
        <w:rPr>
          <w:rFonts w:ascii="Arial" w:hAnsi="Arial" w:cs="Arial"/>
          <w:bCs/>
          <w:sz w:val="20"/>
          <w:szCs w:val="20"/>
        </w:rPr>
        <w:t>□</w:t>
      </w:r>
      <w:r w:rsidRPr="00D30CCF">
        <w:rPr>
          <w:rFonts w:ascii="Arial" w:hAnsi="Arial" w:cs="Arial"/>
          <w:bCs/>
          <w:sz w:val="20"/>
          <w:szCs w:val="20"/>
        </w:rPr>
        <w:tab/>
        <w:t xml:space="preserve">all’art. </w:t>
      </w:r>
      <w:r>
        <w:rPr>
          <w:rFonts w:ascii="Arial" w:hAnsi="Arial" w:cs="Arial"/>
          <w:bCs/>
          <w:sz w:val="20"/>
          <w:szCs w:val="20"/>
        </w:rPr>
        <w:t>1.f)</w:t>
      </w:r>
      <w:r w:rsidRPr="00D30CCF">
        <w:rPr>
          <w:rFonts w:ascii="Arial" w:hAnsi="Arial" w:cs="Arial"/>
          <w:sz w:val="20"/>
          <w:szCs w:val="20"/>
        </w:rPr>
        <w:t xml:space="preserve">  del Modello </w:t>
      </w:r>
      <w:r>
        <w:rPr>
          <w:rFonts w:ascii="Arial" w:hAnsi="Arial" w:cs="Arial"/>
          <w:sz w:val="20"/>
          <w:szCs w:val="20"/>
        </w:rPr>
        <w:t>E</w:t>
      </w:r>
      <w:r w:rsidRPr="00D30CCF">
        <w:rPr>
          <w:rFonts w:ascii="Arial" w:hAnsi="Arial" w:cs="Arial"/>
          <w:sz w:val="20"/>
          <w:szCs w:val="20"/>
        </w:rPr>
        <w:t xml:space="preserve"> – Dichiarazioni </w:t>
      </w:r>
      <w:r w:rsidRPr="00D30CCF">
        <w:rPr>
          <w:rFonts w:ascii="Arial" w:hAnsi="Arial" w:cs="Arial"/>
          <w:bCs/>
          <w:sz w:val="20"/>
          <w:szCs w:val="20"/>
        </w:rPr>
        <w:t>progettista indicato quale subaffidatario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134A63" w:rsidRPr="004D0175" w:rsidRDefault="00C9525F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9525F">
        <w:rPr>
          <w:rFonts w:ascii="Arial" w:hAnsi="Arial" w:cs="Arial"/>
          <w:sz w:val="20"/>
          <w:szCs w:val="20"/>
        </w:rPr>
        <w:t xml:space="preserve">nei </w:t>
      </w:r>
      <w:r w:rsidR="008B0E70">
        <w:rPr>
          <w:rFonts w:ascii="Arial" w:hAnsi="Arial" w:cs="Arial"/>
          <w:sz w:val="20"/>
          <w:szCs w:val="20"/>
        </w:rPr>
        <w:t>loro</w:t>
      </w:r>
      <w:r w:rsidRPr="00C9525F">
        <w:rPr>
          <w:rFonts w:ascii="Arial" w:hAnsi="Arial" w:cs="Arial"/>
          <w:sz w:val="20"/>
          <w:szCs w:val="20"/>
        </w:rPr>
        <w:t xml:space="preserve"> confronti non sono state applicate le misure di prevenzione di cui all’art. 6 del D. Lgs. n. 159 del 2011, </w:t>
      </w:r>
      <w:r w:rsidR="00134A63" w:rsidRPr="004D0175">
        <w:rPr>
          <w:rFonts w:ascii="Arial" w:hAnsi="Arial" w:cs="Arial"/>
          <w:sz w:val="20"/>
          <w:szCs w:val="20"/>
        </w:rPr>
        <w:t xml:space="preserve">non è pendente alcun procedimento per l’applicazione </w:t>
      </w:r>
      <w:r w:rsidR="0077671E">
        <w:rPr>
          <w:rFonts w:ascii="Arial" w:hAnsi="Arial" w:cs="Arial"/>
          <w:sz w:val="20"/>
          <w:szCs w:val="20"/>
        </w:rPr>
        <w:t>delle stesse</w:t>
      </w:r>
      <w:r w:rsidR="00134A63" w:rsidRPr="004D0175">
        <w:rPr>
          <w:rFonts w:ascii="Arial" w:hAnsi="Arial" w:cs="Arial"/>
          <w:sz w:val="20"/>
          <w:szCs w:val="20"/>
        </w:rPr>
        <w:t>e non ricorre alcuna delle cause ostative previste dall’articolo 67 del medesimo decreto</w:t>
      </w:r>
      <w:r>
        <w:rPr>
          <w:rFonts w:ascii="Arial" w:hAnsi="Arial" w:cs="Arial"/>
          <w:sz w:val="20"/>
          <w:szCs w:val="20"/>
        </w:rPr>
        <w:t>,</w:t>
      </w:r>
      <w:r w:rsidR="0022239F">
        <w:rPr>
          <w:rFonts w:ascii="Arial" w:hAnsi="Arial" w:cs="Arial"/>
          <w:sz w:val="20"/>
          <w:szCs w:val="20"/>
        </w:rPr>
        <w:t xml:space="preserve"> </w:t>
      </w:r>
      <w:r w:rsidR="0022239F" w:rsidRPr="0022239F">
        <w:rPr>
          <w:rFonts w:ascii="Arial" w:hAnsi="Arial" w:cs="Arial"/>
          <w:sz w:val="20"/>
          <w:szCs w:val="20"/>
        </w:rPr>
        <w:t xml:space="preserve">e che non state estese nei </w:t>
      </w:r>
      <w:r w:rsidR="008B0E70">
        <w:rPr>
          <w:rFonts w:ascii="Arial" w:hAnsi="Arial" w:cs="Arial"/>
          <w:sz w:val="20"/>
          <w:szCs w:val="20"/>
        </w:rPr>
        <w:t>loro</w:t>
      </w:r>
      <w:r w:rsidR="0022239F" w:rsidRPr="0022239F">
        <w:rPr>
          <w:rFonts w:ascii="Arial" w:hAnsi="Arial" w:cs="Arial"/>
          <w:sz w:val="20"/>
          <w:szCs w:val="20"/>
        </w:rPr>
        <w:t xml:space="preserve"> confronti, negli ultimi 5 anni, gli effetti di una delle medesime misure di prevenzione </w:t>
      </w:r>
      <w:r w:rsidRPr="00C9525F">
        <w:rPr>
          <w:rFonts w:ascii="Arial" w:hAnsi="Arial" w:cs="Arial"/>
          <w:sz w:val="20"/>
          <w:szCs w:val="20"/>
        </w:rPr>
        <w:t>di cui all’art. 6 del D. Lgs. n. 159 del 2011</w:t>
      </w:r>
      <w:r>
        <w:rPr>
          <w:rFonts w:ascii="Arial" w:hAnsi="Arial" w:cs="Arial"/>
          <w:sz w:val="20"/>
          <w:szCs w:val="20"/>
        </w:rPr>
        <w:t xml:space="preserve"> </w:t>
      </w:r>
      <w:r w:rsidR="0022239F" w:rsidRPr="0022239F">
        <w:rPr>
          <w:rFonts w:ascii="Arial" w:hAnsi="Arial" w:cs="Arial"/>
          <w:sz w:val="20"/>
          <w:szCs w:val="20"/>
        </w:rPr>
        <w:t xml:space="preserve">irrogate nei confronti di un </w:t>
      </w:r>
      <w:r w:rsidR="008B0E70">
        <w:rPr>
          <w:rFonts w:ascii="Arial" w:hAnsi="Arial" w:cs="Arial"/>
          <w:sz w:val="20"/>
          <w:szCs w:val="20"/>
        </w:rPr>
        <w:t xml:space="preserve">loro </w:t>
      </w:r>
      <w:r w:rsidR="0022239F" w:rsidRPr="0022239F">
        <w:rPr>
          <w:rFonts w:ascii="Arial" w:hAnsi="Arial" w:cs="Arial"/>
          <w:sz w:val="20"/>
          <w:szCs w:val="20"/>
        </w:rPr>
        <w:t>convivente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8162D2">
        <w:rPr>
          <w:rFonts w:ascii="Arial" w:hAnsi="Arial"/>
          <w:lang w:val="de-AT"/>
        </w:rPr>
      </w:r>
      <w:r w:rsidR="008162D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8162D2">
        <w:rPr>
          <w:rFonts w:ascii="Arial" w:hAnsi="Arial"/>
          <w:lang w:val="de-AT"/>
        </w:rPr>
      </w:r>
      <w:r w:rsidR="008162D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tranne in capo ai </w:t>
      </w:r>
      <w:r w:rsidR="00134A63" w:rsidRPr="004D0175">
        <w:rPr>
          <w:rFonts w:ascii="Arial" w:hAnsi="Arial" w:cs="Arial"/>
          <w:sz w:val="20"/>
          <w:szCs w:val="20"/>
        </w:rPr>
        <w:lastRenderedPageBreak/>
        <w:t>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5"/>
        <w:gridCol w:w="2409"/>
        <w:gridCol w:w="2835"/>
      </w:tblGrid>
      <w:tr w:rsidR="009E48A2" w:rsidTr="007D6806"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Pr="004D0175" w:rsidRDefault="009E48A2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Pr="004D0175" w:rsidRDefault="009E48A2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Pr="004D0175" w:rsidRDefault="009E48A2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</w:tr>
      <w:tr w:rsidR="009E48A2" w:rsidTr="007D6806"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8A2" w:rsidTr="007D6806"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8A2" w:rsidTr="007D6806"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E48A2" w:rsidTr="007D6806"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A2" w:rsidRDefault="009E48A2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Default="00166307" w:rsidP="00354B78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9E48A2" w:rsidRDefault="009E48A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F4" w:rsidRDefault="00BE7EF4" w:rsidP="004D25D9">
      <w:r>
        <w:separator/>
      </w:r>
    </w:p>
  </w:endnote>
  <w:endnote w:type="continuationSeparator" w:id="0">
    <w:p w:rsidR="00BE7EF4" w:rsidRDefault="00BE7EF4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67582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162D2">
      <w:rPr>
        <w:noProof/>
      </w:rPr>
      <w:t>3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F4" w:rsidRDefault="00BE7EF4" w:rsidP="004D25D9">
      <w:r>
        <w:separator/>
      </w:r>
    </w:p>
  </w:footnote>
  <w:footnote w:type="continuationSeparator" w:id="0">
    <w:p w:rsidR="00BE7EF4" w:rsidRDefault="00BE7EF4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539A6"/>
    <w:rsid w:val="00056D53"/>
    <w:rsid w:val="0006056D"/>
    <w:rsid w:val="000671EE"/>
    <w:rsid w:val="00070DB1"/>
    <w:rsid w:val="00076F73"/>
    <w:rsid w:val="00082C6F"/>
    <w:rsid w:val="000A42A5"/>
    <w:rsid w:val="000D62E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2239F"/>
    <w:rsid w:val="00223786"/>
    <w:rsid w:val="00233E35"/>
    <w:rsid w:val="002355C4"/>
    <w:rsid w:val="00246CFF"/>
    <w:rsid w:val="002822E6"/>
    <w:rsid w:val="0029217D"/>
    <w:rsid w:val="00332E6A"/>
    <w:rsid w:val="0035226D"/>
    <w:rsid w:val="00353AB2"/>
    <w:rsid w:val="00354B78"/>
    <w:rsid w:val="0039515F"/>
    <w:rsid w:val="003A0C4B"/>
    <w:rsid w:val="003A10A1"/>
    <w:rsid w:val="003A6090"/>
    <w:rsid w:val="003B1F5F"/>
    <w:rsid w:val="003C7145"/>
    <w:rsid w:val="003D5AC2"/>
    <w:rsid w:val="00401BC9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53AA7"/>
    <w:rsid w:val="006738C4"/>
    <w:rsid w:val="00675820"/>
    <w:rsid w:val="00684F0F"/>
    <w:rsid w:val="006B4F10"/>
    <w:rsid w:val="006D092A"/>
    <w:rsid w:val="006D2039"/>
    <w:rsid w:val="006F3493"/>
    <w:rsid w:val="006F529B"/>
    <w:rsid w:val="0070268F"/>
    <w:rsid w:val="00702DFB"/>
    <w:rsid w:val="00725CC3"/>
    <w:rsid w:val="00730543"/>
    <w:rsid w:val="00762956"/>
    <w:rsid w:val="0077671E"/>
    <w:rsid w:val="007C703A"/>
    <w:rsid w:val="007D6806"/>
    <w:rsid w:val="007E2DA6"/>
    <w:rsid w:val="007F1CC1"/>
    <w:rsid w:val="007F3518"/>
    <w:rsid w:val="00806E6A"/>
    <w:rsid w:val="008162D2"/>
    <w:rsid w:val="00844D95"/>
    <w:rsid w:val="00855F96"/>
    <w:rsid w:val="00860911"/>
    <w:rsid w:val="00864265"/>
    <w:rsid w:val="00873631"/>
    <w:rsid w:val="008A703D"/>
    <w:rsid w:val="008B0A0E"/>
    <w:rsid w:val="008B0E70"/>
    <w:rsid w:val="008D1A44"/>
    <w:rsid w:val="008D4CA9"/>
    <w:rsid w:val="008D7B1B"/>
    <w:rsid w:val="008F0608"/>
    <w:rsid w:val="009124BE"/>
    <w:rsid w:val="00931AD3"/>
    <w:rsid w:val="00933A27"/>
    <w:rsid w:val="00935DD5"/>
    <w:rsid w:val="00941F2B"/>
    <w:rsid w:val="009557BF"/>
    <w:rsid w:val="009D6BC9"/>
    <w:rsid w:val="009E2BB5"/>
    <w:rsid w:val="009E48A2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324BC"/>
    <w:rsid w:val="00B33047"/>
    <w:rsid w:val="00B400FB"/>
    <w:rsid w:val="00B55A31"/>
    <w:rsid w:val="00B82282"/>
    <w:rsid w:val="00B839DE"/>
    <w:rsid w:val="00B91A5D"/>
    <w:rsid w:val="00BE7EF4"/>
    <w:rsid w:val="00C00ED8"/>
    <w:rsid w:val="00C45030"/>
    <w:rsid w:val="00C45E87"/>
    <w:rsid w:val="00C47497"/>
    <w:rsid w:val="00C572EF"/>
    <w:rsid w:val="00C66CA5"/>
    <w:rsid w:val="00C83570"/>
    <w:rsid w:val="00C9525F"/>
    <w:rsid w:val="00CB41D2"/>
    <w:rsid w:val="00CD4C02"/>
    <w:rsid w:val="00CF7224"/>
    <w:rsid w:val="00D30CCF"/>
    <w:rsid w:val="00D32C95"/>
    <w:rsid w:val="00D6394C"/>
    <w:rsid w:val="00D829E5"/>
    <w:rsid w:val="00D86809"/>
    <w:rsid w:val="00D87B3E"/>
    <w:rsid w:val="00DB63CF"/>
    <w:rsid w:val="00DB796B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30A99"/>
    <w:rsid w:val="00F35988"/>
    <w:rsid w:val="00F442FB"/>
    <w:rsid w:val="00F509C3"/>
    <w:rsid w:val="00F57E3F"/>
    <w:rsid w:val="00F71026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  <w:style w:type="character" w:styleId="Rimandocommento">
    <w:name w:val="annotation reference"/>
    <w:uiPriority w:val="99"/>
    <w:semiHidden/>
    <w:unhideWhenUsed/>
    <w:rsid w:val="00DB796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B796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DB796B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B796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B796B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4C749-B92F-43B4-B77D-1EB39A9C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itsteaff</cp:lastModifiedBy>
  <cp:revision>9</cp:revision>
  <cp:lastPrinted>2012-11-13T08:18:00Z</cp:lastPrinted>
  <dcterms:created xsi:type="dcterms:W3CDTF">2013-08-27T15:04:00Z</dcterms:created>
  <dcterms:modified xsi:type="dcterms:W3CDTF">2013-09-26T08:48:00Z</dcterms:modified>
</cp:coreProperties>
</file>