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B7" w:rsidRPr="00395813" w:rsidRDefault="00BA1DB7" w:rsidP="00104F30">
      <w:pPr>
        <w:pStyle w:val="Corpodeltesto"/>
        <w:jc w:val="right"/>
        <w:rPr>
          <w:rFonts w:ascii="Arial" w:hAnsi="Arial" w:cs="Arial"/>
          <w:sz w:val="24"/>
          <w:lang w:val="de-AT"/>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E4006" w:rsidRPr="00395813">
        <w:rPr>
          <w:rFonts w:ascii="Arial" w:hAnsi="Arial" w:cs="Arial"/>
          <w:sz w:val="24"/>
          <w:bdr w:val="single" w:sz="4" w:space="0" w:color="auto"/>
          <w:lang w:val="de-AT"/>
        </w:rPr>
        <w:t xml:space="preserve">Formular </w:t>
      </w:r>
      <w:r w:rsidR="00147B89" w:rsidRPr="00395813">
        <w:rPr>
          <w:rFonts w:ascii="Arial" w:hAnsi="Arial" w:cs="Arial"/>
          <w:sz w:val="24"/>
          <w:bdr w:val="single" w:sz="4" w:space="0" w:color="auto"/>
          <w:lang w:val="de-AT"/>
        </w:rPr>
        <w:t>D</w:t>
      </w:r>
    </w:p>
    <w:p w:rsidR="00BA1DB7" w:rsidRPr="00395813" w:rsidRDefault="00BA1DB7" w:rsidP="00BA1DB7">
      <w:pPr>
        <w:pStyle w:val="Corpodeltesto"/>
        <w:rPr>
          <w:rFonts w:ascii="Arial" w:hAnsi="Arial" w:cs="Arial"/>
          <w:sz w:val="20"/>
          <w:szCs w:val="20"/>
          <w:lang w:val="de-AT"/>
        </w:rPr>
      </w:pPr>
    </w:p>
    <w:p w:rsidR="006F5D07" w:rsidRPr="00395813"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lang w:val="de-AT"/>
        </w:rPr>
      </w:pPr>
    </w:p>
    <w:p w:rsidR="00147B89" w:rsidRPr="00395813" w:rsidRDefault="00395813" w:rsidP="0086302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lang w:val="de-AT"/>
        </w:rPr>
      </w:pPr>
      <w:r w:rsidRPr="00395813">
        <w:rPr>
          <w:rFonts w:ascii="Arial" w:hAnsi="Arial"/>
          <w:b/>
          <w:i/>
          <w:sz w:val="20"/>
          <w:lang w:val="de-AT"/>
        </w:rPr>
        <w:t>ERKLÄRUNG ÜBER DIE WIRTSCHAFTLICH-FINANZIELLEN UND DIE TECHNISCH-ORGANISATORISCHEN ANFORDERUNGEN</w:t>
      </w:r>
    </w:p>
    <w:p w:rsidR="006F5D07" w:rsidRPr="00395813" w:rsidRDefault="006F5D0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lang w:val="de-AT"/>
        </w:rPr>
      </w:pPr>
    </w:p>
    <w:p w:rsidR="00532A7B" w:rsidRPr="00395813" w:rsidRDefault="00BA1DB7" w:rsidP="00BA1DB7">
      <w:pPr>
        <w:ind w:left="2832"/>
        <w:rPr>
          <w:rFonts w:ascii="Arial" w:hAnsi="Arial" w:cs="Arial"/>
          <w:b/>
          <w:sz w:val="20"/>
          <w:szCs w:val="20"/>
          <w:lang w:val="de-AT"/>
        </w:rPr>
      </w:pPr>
      <w:r w:rsidRPr="00395813">
        <w:rPr>
          <w:rFonts w:ascii="Arial" w:hAnsi="Arial" w:cs="Arial"/>
          <w:b/>
          <w:sz w:val="20"/>
          <w:szCs w:val="20"/>
          <w:lang w:val="de-AT"/>
        </w:rPr>
        <w:t xml:space="preserve">   </w:t>
      </w:r>
    </w:p>
    <w:p w:rsidR="00A25BCF" w:rsidRPr="009C3B13" w:rsidRDefault="00A25BCF" w:rsidP="0043566A">
      <w:pPr>
        <w:ind w:left="4248" w:firstLine="708"/>
        <w:jc w:val="right"/>
        <w:rPr>
          <w:rFonts w:ascii="Arial" w:hAnsi="Arial" w:cs="Arial"/>
          <w:b/>
          <w:sz w:val="20"/>
          <w:szCs w:val="20"/>
        </w:rPr>
      </w:pPr>
      <w:r w:rsidRPr="009C3B13">
        <w:rPr>
          <w:rFonts w:ascii="Arial" w:hAnsi="Arial" w:cs="Arial"/>
          <w:b/>
          <w:sz w:val="20"/>
          <w:szCs w:val="20"/>
        </w:rPr>
        <w:t>A</w:t>
      </w:r>
      <w:r w:rsidR="00863027" w:rsidRPr="009C3B13">
        <w:rPr>
          <w:rFonts w:ascii="Arial" w:hAnsi="Arial" w:cs="Arial"/>
          <w:b/>
          <w:sz w:val="20"/>
          <w:szCs w:val="20"/>
        </w:rPr>
        <w:t>n</w:t>
      </w:r>
      <w:r w:rsidR="009C3B13">
        <w:rPr>
          <w:rFonts w:ascii="Arial" w:hAnsi="Arial" w:cs="Arial"/>
          <w:b/>
          <w:sz w:val="20"/>
          <w:szCs w:val="20"/>
        </w:rPr>
        <w:t xml:space="preserve"> die </w:t>
      </w:r>
      <w:r w:rsidRPr="009C3B13">
        <w:rPr>
          <w:rFonts w:ascii="Arial" w:hAnsi="Arial" w:cs="Arial"/>
          <w:b/>
          <w:sz w:val="20"/>
          <w:szCs w:val="20"/>
        </w:rPr>
        <w:t xml:space="preserve">Galleria di Base del Brennero </w:t>
      </w:r>
    </w:p>
    <w:p w:rsidR="00BA1DB7" w:rsidRPr="00395813" w:rsidRDefault="00A25BCF" w:rsidP="0043566A">
      <w:pPr>
        <w:ind w:left="4248" w:firstLine="708"/>
        <w:jc w:val="right"/>
        <w:rPr>
          <w:rFonts w:ascii="Arial" w:hAnsi="Arial" w:cs="Arial"/>
          <w:sz w:val="20"/>
          <w:szCs w:val="20"/>
          <w:lang w:val="de-AT"/>
        </w:rPr>
      </w:pPr>
      <w:r w:rsidRPr="009C3B13">
        <w:rPr>
          <w:rFonts w:ascii="Arial" w:hAnsi="Arial" w:cs="Arial"/>
          <w:b/>
          <w:sz w:val="20"/>
          <w:szCs w:val="20"/>
          <w:lang w:val="de-AT"/>
        </w:rPr>
        <w:t>Brenner Basistunnel</w:t>
      </w:r>
      <w:r w:rsidRPr="00395813">
        <w:rPr>
          <w:rFonts w:ascii="Arial" w:hAnsi="Arial" w:cs="Arial"/>
          <w:b/>
          <w:sz w:val="20"/>
          <w:szCs w:val="20"/>
          <w:lang w:val="de-AT"/>
        </w:rPr>
        <w:t xml:space="preserve"> BBT SE</w:t>
      </w:r>
    </w:p>
    <w:p w:rsidR="00BA1DB7" w:rsidRPr="00395813" w:rsidRDefault="00BA1DB7" w:rsidP="00BA1DB7">
      <w:pPr>
        <w:pStyle w:val="sche22"/>
        <w:ind w:left="4248"/>
        <w:jc w:val="left"/>
        <w:rPr>
          <w:rFonts w:ascii="Arial" w:hAnsi="Arial" w:cs="Arial"/>
          <w:lang w:val="de-AT"/>
        </w:rPr>
      </w:pPr>
      <w:r w:rsidRPr="00395813">
        <w:rPr>
          <w:rFonts w:ascii="Arial" w:hAnsi="Arial" w:cs="Arial"/>
          <w:lang w:val="de-AT"/>
        </w:rPr>
        <w:tab/>
      </w:r>
    </w:p>
    <w:p w:rsidR="00AE4006" w:rsidRDefault="00AE4006" w:rsidP="00AE4006">
      <w:pPr>
        <w:tabs>
          <w:tab w:val="right" w:leader="underscore" w:pos="9720"/>
        </w:tabs>
        <w:spacing w:before="120"/>
        <w:ind w:left="2835" w:right="-82" w:hanging="2835"/>
        <w:jc w:val="both"/>
        <w:rPr>
          <w:sz w:val="12"/>
          <w:lang w:val="de-AT"/>
        </w:rPr>
      </w:pPr>
      <w:r>
        <w:rPr>
          <w:rFonts w:ascii="Arial" w:hAnsi="Arial"/>
          <w:b/>
          <w:i/>
          <w:sz w:val="20"/>
          <w:lang w:val="de-AT"/>
        </w:rPr>
        <w:t xml:space="preserve">Gegenstand des Auftrages: </w:t>
      </w:r>
      <w:r>
        <w:rPr>
          <w:rFonts w:ascii="Arial" w:hAnsi="Arial"/>
          <w:b/>
          <w:i/>
          <w:sz w:val="20"/>
          <w:lang w:val="de-AT"/>
        </w:rPr>
        <w:tab/>
      </w:r>
      <w:r w:rsidR="00395813">
        <w:rPr>
          <w:rFonts w:ascii="Arial" w:hAnsi="Arial" w:cs="Arial"/>
          <w:iCs/>
          <w:sz w:val="20"/>
          <w:szCs w:val="20"/>
          <w:lang w:val="de-AT"/>
        </w:rPr>
        <w:t>Project M</w:t>
      </w:r>
      <w:r w:rsidRPr="009F7FC2">
        <w:rPr>
          <w:rFonts w:ascii="Arial" w:hAnsi="Arial" w:cs="Arial"/>
          <w:iCs/>
          <w:sz w:val="20"/>
          <w:szCs w:val="20"/>
          <w:lang w:val="de-AT"/>
        </w:rPr>
        <w:t>anagement für die Arbeiten zum Baulos "Eisackunterquerung" des Brenner Basistunnels.</w:t>
      </w:r>
      <w:r w:rsidDel="00C217F6">
        <w:rPr>
          <w:rFonts w:ascii="Arial" w:hAnsi="Arial"/>
          <w:i/>
          <w:sz w:val="20"/>
          <w:lang w:val="de-AT"/>
        </w:rPr>
        <w:t xml:space="preserve"> </w:t>
      </w:r>
    </w:p>
    <w:p w:rsidR="00AE4006" w:rsidRDefault="00AE4006" w:rsidP="00AE4006">
      <w:pPr>
        <w:rPr>
          <w:sz w:val="12"/>
          <w:lang w:val="de-AT"/>
        </w:rPr>
      </w:pPr>
    </w:p>
    <w:p w:rsidR="00AE4006" w:rsidRDefault="00AE4006" w:rsidP="00AE4006">
      <w:pPr>
        <w:spacing w:line="360" w:lineRule="auto"/>
        <w:jc w:val="both"/>
        <w:rPr>
          <w:rFonts w:ascii="Arial" w:hAnsi="Arial"/>
          <w:sz w:val="20"/>
          <w:lang w:val="de-AT"/>
        </w:rPr>
      </w:pPr>
      <w:r>
        <w:rPr>
          <w:rFonts w:ascii="Arial" w:hAnsi="Arial"/>
          <w:sz w:val="20"/>
          <w:lang w:val="de-AT"/>
        </w:rPr>
        <w:t>Der Unterfertigte __________________________________________________</w:t>
      </w:r>
      <w:r w:rsidR="00104F30">
        <w:rPr>
          <w:rFonts w:ascii="Arial" w:hAnsi="Arial"/>
          <w:sz w:val="20"/>
          <w:lang w:val="de-AT"/>
        </w:rPr>
        <w:t>_____</w:t>
      </w:r>
      <w:r>
        <w:rPr>
          <w:rFonts w:ascii="Arial" w:hAnsi="Arial"/>
          <w:sz w:val="20"/>
          <w:lang w:val="de-AT"/>
        </w:rPr>
        <w:t>_________________</w:t>
      </w:r>
    </w:p>
    <w:p w:rsidR="00AE4006" w:rsidRDefault="00AE4006" w:rsidP="00AE4006">
      <w:pPr>
        <w:pStyle w:val="sche3"/>
        <w:spacing w:line="360" w:lineRule="auto"/>
        <w:rPr>
          <w:rFonts w:ascii="Arial" w:hAnsi="Arial"/>
          <w:szCs w:val="24"/>
          <w:lang w:val="de-AT"/>
        </w:rPr>
      </w:pPr>
      <w:r>
        <w:rPr>
          <w:rFonts w:ascii="Arial" w:hAnsi="Arial"/>
          <w:szCs w:val="24"/>
          <w:lang w:val="de-AT"/>
        </w:rPr>
        <w:t>geboren am ______________________ in __________________________________</w:t>
      </w:r>
      <w:r w:rsidR="00104F30">
        <w:rPr>
          <w:rFonts w:ascii="Arial" w:hAnsi="Arial"/>
          <w:szCs w:val="24"/>
          <w:lang w:val="de-AT"/>
        </w:rPr>
        <w:t>____</w:t>
      </w:r>
      <w:r>
        <w:rPr>
          <w:rFonts w:ascii="Arial" w:hAnsi="Arial"/>
          <w:szCs w:val="24"/>
          <w:lang w:val="de-AT"/>
        </w:rPr>
        <w:t>______________</w:t>
      </w:r>
    </w:p>
    <w:p w:rsidR="00AE4006" w:rsidRPr="00C5721F" w:rsidRDefault="00AE4006" w:rsidP="00AE4006">
      <w:pPr>
        <w:pStyle w:val="sche3"/>
        <w:spacing w:line="360" w:lineRule="auto"/>
        <w:rPr>
          <w:rFonts w:ascii="Arial" w:hAnsi="Arial"/>
          <w:szCs w:val="24"/>
          <w:lang w:val="de-AT"/>
        </w:rPr>
      </w:pPr>
      <w:r w:rsidRPr="00C5721F">
        <w:rPr>
          <w:rFonts w:ascii="Arial" w:hAnsi="Arial"/>
          <w:szCs w:val="24"/>
          <w:lang w:val="de-AT"/>
        </w:rPr>
        <w:t>als (</w:t>
      </w:r>
      <w:r w:rsidR="009F7FC2" w:rsidRPr="009C3B13">
        <w:rPr>
          <w:rFonts w:ascii="Arial" w:hAnsi="Arial" w:cs="Arial"/>
          <w:i/>
          <w:lang w:val="de-AT"/>
        </w:rPr>
        <w:t>Freiberufler</w:t>
      </w:r>
      <w:r w:rsidRPr="009C3B13">
        <w:rPr>
          <w:rFonts w:ascii="Arial" w:hAnsi="Arial"/>
          <w:szCs w:val="24"/>
          <w:lang w:val="de-AT"/>
        </w:rPr>
        <w:t xml:space="preserve">, </w:t>
      </w:r>
      <w:r w:rsidRPr="009C3B13">
        <w:rPr>
          <w:rFonts w:ascii="Arial" w:hAnsi="Arial"/>
          <w:i/>
          <w:szCs w:val="24"/>
          <w:lang w:val="de-AT"/>
        </w:rPr>
        <w:t>Inhaber</w:t>
      </w:r>
      <w:r w:rsidRPr="00C5721F">
        <w:rPr>
          <w:rFonts w:ascii="Arial" w:hAnsi="Arial"/>
          <w:i/>
          <w:szCs w:val="24"/>
          <w:lang w:val="de-AT"/>
        </w:rPr>
        <w:t>, gesetzlicher Vertreter, Prokurist, Sonstiges)</w:t>
      </w:r>
      <w:r>
        <w:rPr>
          <w:rStyle w:val="Rimandonotaapidipagina"/>
          <w:rFonts w:ascii="Arial" w:hAnsi="Arial"/>
          <w:i/>
          <w:szCs w:val="24"/>
          <w:lang w:val="de-AT"/>
        </w:rPr>
        <w:footnoteReference w:id="2"/>
      </w:r>
      <w:r w:rsidRPr="00C5721F">
        <w:rPr>
          <w:rFonts w:ascii="Arial" w:hAnsi="Arial"/>
          <w:szCs w:val="24"/>
          <w:lang w:val="de-AT"/>
        </w:rPr>
        <w:t>_________________</w:t>
      </w:r>
      <w:r w:rsidR="00104F30">
        <w:rPr>
          <w:rFonts w:ascii="Arial" w:hAnsi="Arial"/>
          <w:szCs w:val="24"/>
          <w:lang w:val="de-AT"/>
        </w:rPr>
        <w:t>_____</w:t>
      </w:r>
      <w:r w:rsidRPr="00C5721F">
        <w:rPr>
          <w:rFonts w:ascii="Arial" w:hAnsi="Arial"/>
          <w:szCs w:val="24"/>
          <w:lang w:val="de-AT"/>
        </w:rPr>
        <w:t>________</w:t>
      </w:r>
    </w:p>
    <w:p w:rsidR="00AE4006" w:rsidRDefault="00AE4006" w:rsidP="00AE4006">
      <w:pPr>
        <w:pStyle w:val="sche3"/>
        <w:spacing w:line="360" w:lineRule="auto"/>
        <w:rPr>
          <w:rFonts w:ascii="Arial" w:hAnsi="Arial"/>
          <w:szCs w:val="24"/>
          <w:lang w:val="de-AT"/>
        </w:rPr>
      </w:pPr>
      <w:r>
        <w:rPr>
          <w:rFonts w:ascii="Arial" w:hAnsi="Arial"/>
          <w:szCs w:val="24"/>
          <w:lang w:val="de-AT"/>
        </w:rPr>
        <w:t>des  Büros/Gesellschaft /Konsortium/….. _____________________________________________</w:t>
      </w:r>
      <w:r w:rsidR="00104F30">
        <w:rPr>
          <w:rFonts w:ascii="Arial" w:hAnsi="Arial"/>
          <w:szCs w:val="24"/>
          <w:lang w:val="de-AT"/>
        </w:rPr>
        <w:t>_</w:t>
      </w:r>
      <w:r>
        <w:rPr>
          <w:rFonts w:ascii="Arial" w:hAnsi="Arial"/>
          <w:szCs w:val="24"/>
          <w:lang w:val="de-AT"/>
        </w:rPr>
        <w:t>_______</w:t>
      </w:r>
    </w:p>
    <w:p w:rsidR="00AE4006" w:rsidRDefault="00AE4006" w:rsidP="00AE4006">
      <w:pPr>
        <w:pStyle w:val="sche3"/>
        <w:spacing w:line="360" w:lineRule="auto"/>
        <w:rPr>
          <w:rFonts w:ascii="Arial" w:hAnsi="Arial"/>
          <w:szCs w:val="24"/>
          <w:lang w:val="de-AT"/>
        </w:rPr>
      </w:pPr>
      <w:r>
        <w:rPr>
          <w:rFonts w:ascii="Arial" w:hAnsi="Arial"/>
          <w:szCs w:val="24"/>
          <w:lang w:val="de-AT"/>
        </w:rPr>
        <w:t>mit Sitz/</w:t>
      </w:r>
      <w:r w:rsidR="009F7FC2">
        <w:rPr>
          <w:rFonts w:ascii="Arial" w:hAnsi="Arial" w:cs="Arial"/>
          <w:lang w:val="de-AT"/>
        </w:rPr>
        <w:t>Steuersitz</w:t>
      </w:r>
      <w:r w:rsidR="00863027" w:rsidRPr="009F7FC2">
        <w:rPr>
          <w:rFonts w:ascii="Arial" w:hAnsi="Arial" w:cs="Arial"/>
          <w:lang w:val="de-AT"/>
        </w:rPr>
        <w:t xml:space="preserve"> </w:t>
      </w:r>
      <w:r>
        <w:rPr>
          <w:rFonts w:ascii="Arial" w:hAnsi="Arial"/>
          <w:szCs w:val="24"/>
          <w:lang w:val="de-AT"/>
        </w:rPr>
        <w:t>in ______________________________________</w:t>
      </w:r>
      <w:r w:rsidR="00104F30">
        <w:rPr>
          <w:rFonts w:ascii="Arial" w:hAnsi="Arial"/>
          <w:szCs w:val="24"/>
          <w:lang w:val="de-AT"/>
        </w:rPr>
        <w:t>_______________________</w:t>
      </w:r>
      <w:r>
        <w:rPr>
          <w:rFonts w:ascii="Arial" w:hAnsi="Arial"/>
          <w:szCs w:val="24"/>
          <w:lang w:val="de-AT"/>
        </w:rPr>
        <w:t>________</w:t>
      </w:r>
      <w:r w:rsidR="00863027">
        <w:rPr>
          <w:rFonts w:ascii="Arial" w:hAnsi="Arial"/>
          <w:szCs w:val="24"/>
          <w:lang w:val="de-AT"/>
        </w:rPr>
        <w:t xml:space="preserve"> </w:t>
      </w:r>
      <w:r>
        <w:rPr>
          <w:rFonts w:ascii="Arial" w:hAnsi="Arial"/>
          <w:szCs w:val="24"/>
          <w:lang w:val="de-AT"/>
        </w:rPr>
        <w:t>Straße_____________________________________________________ PLZ _________________</w:t>
      </w:r>
      <w:r w:rsidR="00104F30">
        <w:rPr>
          <w:rFonts w:ascii="Arial" w:hAnsi="Arial"/>
          <w:szCs w:val="24"/>
          <w:lang w:val="de-AT"/>
        </w:rPr>
        <w:t>__</w:t>
      </w:r>
      <w:r>
        <w:rPr>
          <w:rFonts w:ascii="Arial" w:hAnsi="Arial"/>
          <w:szCs w:val="24"/>
          <w:lang w:val="de-AT"/>
        </w:rPr>
        <w:t>____</w:t>
      </w:r>
    </w:p>
    <w:p w:rsidR="00AE4006" w:rsidRPr="002F400E" w:rsidRDefault="00AE4006" w:rsidP="00AE4006">
      <w:pPr>
        <w:pStyle w:val="sche3"/>
        <w:spacing w:line="360" w:lineRule="auto"/>
        <w:rPr>
          <w:rFonts w:ascii="Arial" w:hAnsi="Arial"/>
          <w:szCs w:val="24"/>
          <w:lang w:val="de-AT"/>
        </w:rPr>
      </w:pPr>
      <w:r w:rsidRPr="002F400E">
        <w:rPr>
          <w:rFonts w:ascii="Arial" w:hAnsi="Arial"/>
          <w:szCs w:val="24"/>
          <w:lang w:val="de-AT"/>
        </w:rPr>
        <w:t>Steuernr. _______________________________________________________</w:t>
      </w:r>
      <w:r w:rsidR="00104F30">
        <w:rPr>
          <w:rFonts w:ascii="Arial" w:hAnsi="Arial"/>
          <w:szCs w:val="24"/>
          <w:lang w:val="de-AT"/>
        </w:rPr>
        <w:t>______________</w:t>
      </w:r>
      <w:r w:rsidRPr="002F400E">
        <w:rPr>
          <w:rFonts w:ascii="Arial" w:hAnsi="Arial"/>
          <w:szCs w:val="24"/>
          <w:lang w:val="de-AT"/>
        </w:rPr>
        <w:t>_________</w:t>
      </w:r>
    </w:p>
    <w:p w:rsidR="00AE4006" w:rsidRPr="002F400E" w:rsidRDefault="00AE4006" w:rsidP="00AE4006">
      <w:pPr>
        <w:pStyle w:val="sche3"/>
        <w:spacing w:line="360" w:lineRule="auto"/>
        <w:rPr>
          <w:rFonts w:ascii="Arial" w:hAnsi="Arial"/>
          <w:szCs w:val="24"/>
          <w:lang w:val="de-AT"/>
        </w:rPr>
      </w:pPr>
      <w:r w:rsidRPr="002F400E">
        <w:rPr>
          <w:rFonts w:ascii="Arial" w:hAnsi="Arial"/>
          <w:szCs w:val="24"/>
          <w:lang w:val="de-AT"/>
        </w:rPr>
        <w:t>Mehrwertsteuernr. _____________________________________________________________</w:t>
      </w:r>
      <w:r w:rsidR="00104F30">
        <w:rPr>
          <w:rFonts w:ascii="Arial" w:hAnsi="Arial"/>
          <w:szCs w:val="24"/>
          <w:lang w:val="de-AT"/>
        </w:rPr>
        <w:t>_____</w:t>
      </w:r>
      <w:r w:rsidRPr="002F400E">
        <w:rPr>
          <w:rFonts w:ascii="Arial" w:hAnsi="Arial"/>
          <w:szCs w:val="24"/>
          <w:lang w:val="de-AT"/>
        </w:rPr>
        <w:t>_____</w:t>
      </w:r>
    </w:p>
    <w:p w:rsidR="00AE4006" w:rsidRPr="00C5721F" w:rsidRDefault="00AE4006" w:rsidP="00AE4006">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Tätigkeitscode______________________________________________________________________</w:t>
      </w:r>
      <w:r w:rsidR="00104F30">
        <w:rPr>
          <w:rFonts w:ascii="Arial" w:hAnsi="Arial"/>
          <w:szCs w:val="24"/>
          <w:lang w:val="de-AT"/>
        </w:rPr>
        <w:t>_</w:t>
      </w:r>
      <w:r w:rsidRPr="00C5721F">
        <w:rPr>
          <w:rFonts w:ascii="Arial" w:hAnsi="Arial"/>
          <w:szCs w:val="24"/>
          <w:lang w:val="de-AT"/>
        </w:rPr>
        <w:t>____</w:t>
      </w:r>
    </w:p>
    <w:p w:rsidR="00AE4006" w:rsidRDefault="00AE4006" w:rsidP="00AE4006">
      <w:pPr>
        <w:pStyle w:val="Corpodeltesto3"/>
        <w:tabs>
          <w:tab w:val="right" w:pos="9720"/>
        </w:tabs>
        <w:ind w:right="-55"/>
        <w:jc w:val="both"/>
        <w:rPr>
          <w:rFonts w:ascii="Arial" w:hAnsi="Arial"/>
          <w:b/>
          <w:sz w:val="20"/>
          <w:szCs w:val="24"/>
          <w:lang w:val="de-AT"/>
        </w:rPr>
      </w:pPr>
      <w:r>
        <w:rPr>
          <w:rFonts w:ascii="Arial" w:hAnsi="Arial"/>
          <w:b/>
          <w:sz w:val="20"/>
          <w:szCs w:val="24"/>
          <w:lang w:val="de-AT"/>
        </w:rPr>
        <w:t>gemäß Art. 47 des D.P.R. Nr. 445 vom 28.12.2000, im Bewusstsein der von Artikel 76 des besagten D.P.R. vorgesehenen strafrechtlichen Folgen bei Falscherklärungen bzw. bei Erstellung oder Verwendung von falschen Unterlagen</w:t>
      </w:r>
    </w:p>
    <w:p w:rsidR="00AE4006" w:rsidRPr="00B7572F" w:rsidRDefault="00AE4006" w:rsidP="00042B32">
      <w:pPr>
        <w:pStyle w:val="Corpodeltesto3"/>
        <w:tabs>
          <w:tab w:val="right" w:pos="9720"/>
        </w:tabs>
        <w:spacing w:after="0"/>
        <w:ind w:right="-55"/>
        <w:jc w:val="center"/>
        <w:rPr>
          <w:rFonts w:ascii="Arial" w:hAnsi="Arial"/>
          <w:b/>
          <w:sz w:val="20"/>
          <w:szCs w:val="24"/>
          <w:lang w:val="de-AT"/>
        </w:rPr>
      </w:pPr>
      <w:r w:rsidRPr="00B7572F">
        <w:rPr>
          <w:rFonts w:ascii="Arial" w:hAnsi="Arial"/>
          <w:b/>
          <w:sz w:val="20"/>
          <w:szCs w:val="24"/>
          <w:lang w:val="de-AT"/>
        </w:rPr>
        <w:t>ERKLÄRT</w:t>
      </w:r>
    </w:p>
    <w:p w:rsidR="00042B32" w:rsidRPr="00B7572F" w:rsidRDefault="00395813" w:rsidP="00042B32">
      <w:pPr>
        <w:rPr>
          <w:rFonts w:ascii="Arial" w:hAnsi="Arial" w:cs="Arial"/>
          <w:sz w:val="20"/>
          <w:szCs w:val="20"/>
          <w:lang w:val="de-AT"/>
        </w:rPr>
      </w:pPr>
      <w:r w:rsidRPr="00B7572F">
        <w:rPr>
          <w:rFonts w:ascii="Arial" w:hAnsi="Arial"/>
          <w:b/>
          <w:sz w:val="20"/>
          <w:lang w:val="de-AT"/>
        </w:rPr>
        <w:t xml:space="preserve">die </w:t>
      </w:r>
      <w:r w:rsidR="00042B32" w:rsidRPr="00B7572F">
        <w:rPr>
          <w:rFonts w:ascii="Arial" w:hAnsi="Arial"/>
          <w:b/>
          <w:sz w:val="20"/>
          <w:lang w:val="de-AT"/>
        </w:rPr>
        <w:t>folgende</w:t>
      </w:r>
      <w:r w:rsidRPr="00B7572F">
        <w:rPr>
          <w:rFonts w:ascii="Arial" w:hAnsi="Arial"/>
          <w:b/>
          <w:sz w:val="20"/>
          <w:lang w:val="de-AT"/>
        </w:rPr>
        <w:t>n</w:t>
      </w:r>
      <w:r w:rsidR="00042B32" w:rsidRPr="00B7572F">
        <w:rPr>
          <w:rFonts w:ascii="Arial" w:hAnsi="Arial"/>
          <w:b/>
          <w:sz w:val="20"/>
          <w:lang w:val="de-AT"/>
        </w:rPr>
        <w:t xml:space="preserve"> wirtschaftlich-finanziellen und technisch-organisatorischen Anforderungen zu erfüllen:</w:t>
      </w:r>
    </w:p>
    <w:p w:rsidR="00042B32" w:rsidRDefault="00042B32" w:rsidP="00042B32">
      <w:pPr>
        <w:pStyle w:val="Rientrocorpodeltesto"/>
        <w:numPr>
          <w:ilvl w:val="0"/>
          <w:numId w:val="9"/>
        </w:numPr>
        <w:tabs>
          <w:tab w:val="clear" w:pos="720"/>
          <w:tab w:val="num" w:pos="426"/>
          <w:tab w:val="left" w:pos="8496"/>
        </w:tabs>
        <w:suppressAutoHyphens/>
        <w:spacing w:after="0"/>
        <w:ind w:left="426" w:hanging="426"/>
        <w:jc w:val="both"/>
        <w:rPr>
          <w:rFonts w:ascii="Arial" w:hAnsi="Arial"/>
          <w:sz w:val="20"/>
          <w:lang w:val="de-AT"/>
        </w:rPr>
      </w:pPr>
      <w:r w:rsidRPr="00B7572F">
        <w:rPr>
          <w:rFonts w:ascii="Arial" w:hAnsi="Arial"/>
          <w:sz w:val="20"/>
          <w:lang w:val="de-AT"/>
        </w:rPr>
        <w:t xml:space="preserve">bezugnehmend auf die </w:t>
      </w:r>
      <w:r w:rsidRPr="00B7572F">
        <w:rPr>
          <w:rFonts w:ascii="Arial" w:hAnsi="Arial"/>
          <w:b/>
          <w:sz w:val="20"/>
          <w:lang w:val="de-AT"/>
        </w:rPr>
        <w:t>Anforderung gemäß Punkt 6.3.1 der Ausschreibung</w:t>
      </w:r>
      <w:r>
        <w:rPr>
          <w:rFonts w:ascii="Arial" w:hAnsi="Arial"/>
          <w:sz w:val="20"/>
          <w:lang w:val="de-AT"/>
        </w:rPr>
        <w:t>, in den besten fünf Geschäftsjahren des der Veröffentlichung der Ausschreibung vorangegangenen Zehnjahreszeitraums einen Gesamtumsatz für Dienstleistungen gemäß Art. 252 des D.P.R. Nr. 207/2010 in Höhe des folgenden Betrages erzielt zu haben</w:t>
      </w:r>
      <w:r w:rsidR="00863027">
        <w:rPr>
          <w:rStyle w:val="Rimandonotaapidipagina"/>
          <w:rFonts w:ascii="Arial" w:hAnsi="Arial"/>
          <w:sz w:val="20"/>
          <w:lang w:val="de-AT"/>
        </w:rPr>
        <w:footnoteReference w:id="3"/>
      </w:r>
      <w:r>
        <w:rPr>
          <w:rFonts w:ascii="Arial" w:hAnsi="Arial"/>
          <w:sz w:val="20"/>
          <w:lang w:val="de-AT"/>
        </w:rPr>
        <w:t>:</w:t>
      </w:r>
    </w:p>
    <w:p w:rsidR="00042B32" w:rsidRDefault="00042B32" w:rsidP="00042B32">
      <w:pPr>
        <w:pStyle w:val="Rientrocorpodeltesto"/>
        <w:tabs>
          <w:tab w:val="left" w:pos="8496"/>
        </w:tabs>
        <w:suppressAutoHyphens/>
        <w:spacing w:after="0"/>
        <w:ind w:left="0"/>
        <w:jc w:val="both"/>
        <w:rPr>
          <w:rFonts w:ascii="Arial" w:hAnsi="Arial"/>
          <w:sz w:val="8"/>
          <w:lang w:val="de-AT"/>
        </w:rPr>
      </w:pPr>
    </w:p>
    <w:tbl>
      <w:tblPr>
        <w:tblW w:w="929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54"/>
        <w:gridCol w:w="2880"/>
        <w:gridCol w:w="3060"/>
      </w:tblGrid>
      <w:tr w:rsidR="00042B32" w:rsidRPr="00AE3969" w:rsidTr="00042B32">
        <w:trPr>
          <w:cantSplit/>
        </w:trPr>
        <w:tc>
          <w:tcPr>
            <w:tcW w:w="3354" w:type="dxa"/>
            <w:vAlign w:val="center"/>
          </w:tcPr>
          <w:p w:rsidR="00042B32" w:rsidRPr="006207B1" w:rsidRDefault="00B7572F" w:rsidP="00042B32">
            <w:pPr>
              <w:jc w:val="center"/>
              <w:rPr>
                <w:rFonts w:ascii="Arial" w:hAnsi="Arial"/>
                <w:b/>
                <w:i/>
                <w:sz w:val="20"/>
              </w:rPr>
            </w:pPr>
            <w:r>
              <w:rPr>
                <w:rFonts w:ascii="Arial" w:hAnsi="Arial"/>
                <w:b/>
                <w:i/>
                <w:noProof/>
                <w:sz w:val="20"/>
              </w:rPr>
              <w:t>Geschäftsj</w:t>
            </w:r>
            <w:r w:rsidR="00042B32" w:rsidRPr="006207B1">
              <w:rPr>
                <w:rFonts w:ascii="Arial" w:hAnsi="Arial"/>
                <w:b/>
                <w:i/>
                <w:noProof/>
                <w:sz w:val="20"/>
              </w:rPr>
              <w:t>ahr</w:t>
            </w:r>
          </w:p>
        </w:tc>
        <w:tc>
          <w:tcPr>
            <w:tcW w:w="2880" w:type="dxa"/>
            <w:vAlign w:val="center"/>
          </w:tcPr>
          <w:p w:rsidR="00042B32" w:rsidRPr="006207B1" w:rsidRDefault="00042B32" w:rsidP="00042B32">
            <w:pPr>
              <w:jc w:val="center"/>
              <w:rPr>
                <w:rFonts w:ascii="Arial" w:hAnsi="Arial"/>
                <w:b/>
                <w:i/>
                <w:sz w:val="20"/>
              </w:rPr>
            </w:pPr>
            <w:r w:rsidRPr="006207B1">
              <w:rPr>
                <w:rFonts w:ascii="Arial" w:hAnsi="Arial"/>
                <w:b/>
                <w:i/>
                <w:noProof/>
                <w:sz w:val="20"/>
              </w:rPr>
              <w:t>Gesamtumsatz</w:t>
            </w:r>
          </w:p>
        </w:tc>
        <w:tc>
          <w:tcPr>
            <w:tcW w:w="3060" w:type="dxa"/>
            <w:vAlign w:val="center"/>
          </w:tcPr>
          <w:p w:rsidR="00042B32" w:rsidRPr="006207B1" w:rsidRDefault="00042B32" w:rsidP="00042B32">
            <w:pPr>
              <w:ind w:left="-70"/>
              <w:jc w:val="center"/>
              <w:rPr>
                <w:rFonts w:ascii="Arial" w:hAnsi="Arial"/>
                <w:b/>
                <w:i/>
                <w:sz w:val="20"/>
                <w:lang w:val="de-AT"/>
              </w:rPr>
            </w:pPr>
            <w:r w:rsidRPr="006207B1">
              <w:rPr>
                <w:rFonts w:ascii="Arial" w:hAnsi="Arial"/>
                <w:b/>
                <w:i/>
                <w:noProof/>
                <w:sz w:val="20"/>
                <w:lang w:val="de-AT"/>
              </w:rPr>
              <w:t xml:space="preserve">Umsatz bei Dienstleistungen </w:t>
            </w:r>
            <w:r w:rsidRPr="006207B1">
              <w:rPr>
                <w:rFonts w:ascii="Arial" w:hAnsi="Arial"/>
                <w:b/>
                <w:i/>
                <w:noProof/>
                <w:sz w:val="20"/>
                <w:lang w:val="de-AT"/>
              </w:rPr>
              <w:br w:type="textWrapping" w:clear="all"/>
              <w:t>gemäß Artikel 252</w:t>
            </w:r>
            <w:r w:rsidR="00B85A89" w:rsidRPr="009F7FC2">
              <w:rPr>
                <w:lang w:val="de-AT"/>
              </w:rPr>
              <w:t xml:space="preserve"> </w:t>
            </w:r>
            <w:r w:rsidR="00B85A89" w:rsidRPr="00B85A89">
              <w:rPr>
                <w:rFonts w:ascii="Arial" w:hAnsi="Arial"/>
                <w:b/>
                <w:i/>
                <w:noProof/>
                <w:sz w:val="20"/>
                <w:lang w:val="de-AT"/>
              </w:rPr>
              <w:t>des D.P.R. Nr. 207/2010</w:t>
            </w:r>
          </w:p>
        </w:tc>
      </w:tr>
      <w:tr w:rsidR="00042B32" w:rsidRPr="006207B1" w:rsidTr="00042B32">
        <w:trPr>
          <w:cantSplit/>
        </w:trPr>
        <w:tc>
          <w:tcPr>
            <w:tcW w:w="3354" w:type="dxa"/>
            <w:vAlign w:val="center"/>
          </w:tcPr>
          <w:p w:rsidR="00042B32" w:rsidRPr="009F7FC2" w:rsidRDefault="00042B32" w:rsidP="00042B32">
            <w:pPr>
              <w:pStyle w:val="sche3"/>
              <w:widowControl/>
              <w:numPr>
                <w:ilvl w:val="0"/>
                <w:numId w:val="15"/>
              </w:numPr>
              <w:overflowPunct/>
              <w:autoSpaceDE/>
              <w:autoSpaceDN/>
              <w:adjustRightInd/>
              <w:spacing w:before="60" w:after="60"/>
              <w:jc w:val="left"/>
              <w:rPr>
                <w:rFonts w:ascii="Arial" w:hAnsi="Arial"/>
                <w:szCs w:val="24"/>
                <w:lang w:val="de-AT"/>
              </w:rPr>
            </w:pPr>
          </w:p>
        </w:tc>
        <w:tc>
          <w:tcPr>
            <w:tcW w:w="2880" w:type="dxa"/>
            <w:vAlign w:val="center"/>
          </w:tcPr>
          <w:p w:rsidR="00042B32" w:rsidRPr="006207B1" w:rsidRDefault="00042B32" w:rsidP="00042B32">
            <w:pPr>
              <w:pStyle w:val="sche3"/>
              <w:widowControl/>
              <w:overflowPunct/>
              <w:autoSpaceDE/>
              <w:autoSpaceDN/>
              <w:adjustRightInd/>
              <w:spacing w:before="60" w:after="60"/>
              <w:jc w:val="left"/>
              <w:rPr>
                <w:rFonts w:ascii="Arial" w:hAnsi="Arial"/>
                <w:b/>
                <w:szCs w:val="24"/>
                <w:lang w:val="it-IT"/>
              </w:rPr>
            </w:pPr>
            <w:r w:rsidRPr="006207B1">
              <w:rPr>
                <w:rFonts w:ascii="Arial" w:hAnsi="Arial"/>
                <w:b/>
                <w:szCs w:val="24"/>
                <w:lang w:val="it-IT"/>
              </w:rPr>
              <w:t xml:space="preserve">€ </w:t>
            </w:r>
          </w:p>
        </w:tc>
        <w:tc>
          <w:tcPr>
            <w:tcW w:w="3060" w:type="dxa"/>
            <w:vAlign w:val="center"/>
          </w:tcPr>
          <w:p w:rsidR="00042B32" w:rsidRPr="006207B1" w:rsidRDefault="00042B32" w:rsidP="00042B32">
            <w:pPr>
              <w:pStyle w:val="sche3"/>
              <w:widowControl/>
              <w:overflowPunct/>
              <w:autoSpaceDE/>
              <w:autoSpaceDN/>
              <w:adjustRightInd/>
              <w:spacing w:before="60" w:after="60"/>
              <w:jc w:val="left"/>
              <w:rPr>
                <w:rFonts w:ascii="Arial" w:hAnsi="Arial"/>
                <w:b/>
                <w:szCs w:val="24"/>
                <w:lang w:val="it-IT"/>
              </w:rPr>
            </w:pPr>
            <w:r w:rsidRPr="006207B1">
              <w:rPr>
                <w:rFonts w:ascii="Arial" w:hAnsi="Arial"/>
                <w:b/>
                <w:szCs w:val="24"/>
                <w:lang w:val="it-IT"/>
              </w:rPr>
              <w:t xml:space="preserve">€ </w:t>
            </w:r>
          </w:p>
        </w:tc>
      </w:tr>
      <w:tr w:rsidR="00042B32" w:rsidRPr="006207B1" w:rsidTr="00042B32">
        <w:trPr>
          <w:cantSplit/>
        </w:trPr>
        <w:tc>
          <w:tcPr>
            <w:tcW w:w="3354" w:type="dxa"/>
            <w:vAlign w:val="center"/>
          </w:tcPr>
          <w:p w:rsidR="00042B32" w:rsidRPr="006207B1" w:rsidRDefault="00042B32" w:rsidP="00042B32">
            <w:pPr>
              <w:pStyle w:val="sche3"/>
              <w:widowControl/>
              <w:numPr>
                <w:ilvl w:val="0"/>
                <w:numId w:val="15"/>
              </w:numPr>
              <w:overflowPunct/>
              <w:autoSpaceDE/>
              <w:autoSpaceDN/>
              <w:adjustRightInd/>
              <w:spacing w:before="60" w:after="60"/>
              <w:rPr>
                <w:rFonts w:ascii="Arial" w:hAnsi="Arial"/>
                <w:szCs w:val="24"/>
                <w:lang w:val="it-IT"/>
              </w:rPr>
            </w:pPr>
          </w:p>
        </w:tc>
        <w:tc>
          <w:tcPr>
            <w:tcW w:w="2880" w:type="dxa"/>
            <w:vAlign w:val="center"/>
          </w:tcPr>
          <w:p w:rsidR="00042B32" w:rsidRPr="006207B1" w:rsidRDefault="00042B32" w:rsidP="00042B32">
            <w:pPr>
              <w:pStyle w:val="sche3"/>
              <w:widowControl/>
              <w:overflowPunct/>
              <w:autoSpaceDE/>
              <w:autoSpaceDN/>
              <w:adjustRightInd/>
              <w:spacing w:before="60" w:after="60"/>
              <w:rPr>
                <w:rFonts w:ascii="Arial" w:hAnsi="Arial"/>
                <w:b/>
                <w:szCs w:val="24"/>
                <w:lang w:val="it-IT"/>
              </w:rPr>
            </w:pPr>
            <w:r w:rsidRPr="006207B1">
              <w:rPr>
                <w:rFonts w:ascii="Arial" w:hAnsi="Arial"/>
                <w:b/>
                <w:szCs w:val="24"/>
                <w:lang w:val="it-IT"/>
              </w:rPr>
              <w:t xml:space="preserve">€ </w:t>
            </w:r>
          </w:p>
        </w:tc>
        <w:tc>
          <w:tcPr>
            <w:tcW w:w="3060" w:type="dxa"/>
            <w:vAlign w:val="center"/>
          </w:tcPr>
          <w:p w:rsidR="00042B32" w:rsidRPr="006207B1" w:rsidRDefault="00042B32" w:rsidP="00042B32">
            <w:pPr>
              <w:pStyle w:val="sche3"/>
              <w:widowControl/>
              <w:overflowPunct/>
              <w:autoSpaceDE/>
              <w:autoSpaceDN/>
              <w:adjustRightInd/>
              <w:spacing w:before="60" w:after="60"/>
              <w:rPr>
                <w:rFonts w:ascii="Arial" w:hAnsi="Arial"/>
                <w:b/>
                <w:szCs w:val="24"/>
                <w:lang w:val="it-IT"/>
              </w:rPr>
            </w:pPr>
            <w:r w:rsidRPr="006207B1">
              <w:rPr>
                <w:rFonts w:ascii="Arial" w:hAnsi="Arial"/>
                <w:b/>
                <w:szCs w:val="24"/>
                <w:lang w:val="it-IT"/>
              </w:rPr>
              <w:t xml:space="preserve">€ </w:t>
            </w:r>
          </w:p>
        </w:tc>
      </w:tr>
      <w:tr w:rsidR="00042B32" w:rsidRPr="006207B1" w:rsidTr="00042B32">
        <w:trPr>
          <w:cantSplit/>
        </w:trPr>
        <w:tc>
          <w:tcPr>
            <w:tcW w:w="3354" w:type="dxa"/>
            <w:vAlign w:val="center"/>
          </w:tcPr>
          <w:p w:rsidR="00042B32" w:rsidRPr="006207B1" w:rsidRDefault="00042B32" w:rsidP="00042B32">
            <w:pPr>
              <w:numPr>
                <w:ilvl w:val="0"/>
                <w:numId w:val="15"/>
              </w:numPr>
              <w:spacing w:before="60" w:after="60"/>
              <w:rPr>
                <w:rFonts w:ascii="Arial" w:hAnsi="Arial"/>
                <w:sz w:val="20"/>
              </w:rPr>
            </w:pPr>
          </w:p>
        </w:tc>
        <w:tc>
          <w:tcPr>
            <w:tcW w:w="2880" w:type="dxa"/>
            <w:vAlign w:val="center"/>
          </w:tcPr>
          <w:p w:rsidR="00042B32" w:rsidRPr="006207B1" w:rsidRDefault="00042B32" w:rsidP="00042B32">
            <w:pPr>
              <w:spacing w:before="60" w:after="60"/>
              <w:rPr>
                <w:rFonts w:ascii="Arial" w:hAnsi="Arial"/>
                <w:b/>
                <w:sz w:val="20"/>
              </w:rPr>
            </w:pPr>
            <w:r w:rsidRPr="006207B1">
              <w:rPr>
                <w:rFonts w:ascii="Arial" w:hAnsi="Arial"/>
                <w:b/>
                <w:sz w:val="20"/>
              </w:rPr>
              <w:t xml:space="preserve">€ </w:t>
            </w:r>
          </w:p>
        </w:tc>
        <w:tc>
          <w:tcPr>
            <w:tcW w:w="3060" w:type="dxa"/>
            <w:vAlign w:val="center"/>
          </w:tcPr>
          <w:p w:rsidR="00042B32" w:rsidRPr="006207B1" w:rsidRDefault="00042B32" w:rsidP="00042B32">
            <w:pPr>
              <w:spacing w:before="60" w:after="60"/>
              <w:rPr>
                <w:rFonts w:ascii="Arial" w:hAnsi="Arial"/>
                <w:b/>
                <w:sz w:val="20"/>
              </w:rPr>
            </w:pPr>
            <w:r w:rsidRPr="006207B1">
              <w:rPr>
                <w:rFonts w:ascii="Arial" w:hAnsi="Arial"/>
                <w:b/>
                <w:sz w:val="20"/>
              </w:rPr>
              <w:t xml:space="preserve">€ </w:t>
            </w:r>
          </w:p>
        </w:tc>
      </w:tr>
      <w:tr w:rsidR="00042B32" w:rsidRPr="006207B1" w:rsidTr="00042B32">
        <w:trPr>
          <w:cantSplit/>
        </w:trPr>
        <w:tc>
          <w:tcPr>
            <w:tcW w:w="3354" w:type="dxa"/>
            <w:vAlign w:val="center"/>
          </w:tcPr>
          <w:p w:rsidR="00042B32" w:rsidRPr="006207B1" w:rsidRDefault="00042B32" w:rsidP="00042B32">
            <w:pPr>
              <w:numPr>
                <w:ilvl w:val="0"/>
                <w:numId w:val="15"/>
              </w:numPr>
              <w:spacing w:before="60" w:after="60"/>
              <w:rPr>
                <w:rFonts w:ascii="Arial" w:hAnsi="Arial"/>
                <w:sz w:val="20"/>
              </w:rPr>
            </w:pPr>
          </w:p>
        </w:tc>
        <w:tc>
          <w:tcPr>
            <w:tcW w:w="2880" w:type="dxa"/>
            <w:vAlign w:val="center"/>
          </w:tcPr>
          <w:p w:rsidR="00042B32" w:rsidRPr="006207B1" w:rsidRDefault="00042B32" w:rsidP="00042B32">
            <w:pPr>
              <w:spacing w:before="60" w:after="60"/>
              <w:rPr>
                <w:rFonts w:ascii="Arial" w:hAnsi="Arial"/>
                <w:b/>
                <w:sz w:val="20"/>
              </w:rPr>
            </w:pPr>
            <w:r w:rsidRPr="006207B1">
              <w:rPr>
                <w:rFonts w:ascii="Arial" w:hAnsi="Arial"/>
                <w:b/>
                <w:sz w:val="20"/>
              </w:rPr>
              <w:t xml:space="preserve">€ </w:t>
            </w:r>
          </w:p>
        </w:tc>
        <w:tc>
          <w:tcPr>
            <w:tcW w:w="3060" w:type="dxa"/>
            <w:vAlign w:val="center"/>
          </w:tcPr>
          <w:p w:rsidR="00042B32" w:rsidRPr="006207B1" w:rsidRDefault="00042B32" w:rsidP="00042B32">
            <w:pPr>
              <w:spacing w:before="60" w:after="60"/>
              <w:rPr>
                <w:rFonts w:ascii="Arial" w:hAnsi="Arial"/>
                <w:b/>
                <w:sz w:val="20"/>
              </w:rPr>
            </w:pPr>
            <w:r w:rsidRPr="006207B1">
              <w:rPr>
                <w:rFonts w:ascii="Arial" w:hAnsi="Arial"/>
                <w:b/>
                <w:sz w:val="20"/>
              </w:rPr>
              <w:t xml:space="preserve">€ </w:t>
            </w:r>
          </w:p>
        </w:tc>
      </w:tr>
      <w:tr w:rsidR="00042B32" w:rsidRPr="006207B1" w:rsidTr="00042B32">
        <w:trPr>
          <w:cantSplit/>
        </w:trPr>
        <w:tc>
          <w:tcPr>
            <w:tcW w:w="3354" w:type="dxa"/>
            <w:vAlign w:val="center"/>
          </w:tcPr>
          <w:p w:rsidR="00042B32" w:rsidRPr="006207B1" w:rsidRDefault="00042B32" w:rsidP="00042B32">
            <w:pPr>
              <w:numPr>
                <w:ilvl w:val="0"/>
                <w:numId w:val="15"/>
              </w:numPr>
              <w:spacing w:before="60" w:after="60"/>
              <w:rPr>
                <w:rFonts w:ascii="Arial" w:hAnsi="Arial"/>
                <w:sz w:val="20"/>
              </w:rPr>
            </w:pPr>
          </w:p>
        </w:tc>
        <w:tc>
          <w:tcPr>
            <w:tcW w:w="2880" w:type="dxa"/>
            <w:vAlign w:val="center"/>
          </w:tcPr>
          <w:p w:rsidR="00042B32" w:rsidRPr="006207B1" w:rsidRDefault="00042B32" w:rsidP="00042B32">
            <w:pPr>
              <w:spacing w:before="60" w:after="60"/>
              <w:rPr>
                <w:rFonts w:ascii="Arial" w:hAnsi="Arial"/>
                <w:b/>
                <w:sz w:val="20"/>
              </w:rPr>
            </w:pPr>
            <w:r w:rsidRPr="006207B1">
              <w:rPr>
                <w:rFonts w:ascii="Arial" w:hAnsi="Arial"/>
                <w:b/>
                <w:sz w:val="20"/>
              </w:rPr>
              <w:t xml:space="preserve">€ </w:t>
            </w:r>
          </w:p>
        </w:tc>
        <w:tc>
          <w:tcPr>
            <w:tcW w:w="3060" w:type="dxa"/>
            <w:vAlign w:val="center"/>
          </w:tcPr>
          <w:p w:rsidR="00042B32" w:rsidRPr="006207B1" w:rsidRDefault="00042B32" w:rsidP="00042B32">
            <w:pPr>
              <w:spacing w:before="60" w:after="60"/>
              <w:rPr>
                <w:rFonts w:ascii="Arial" w:hAnsi="Arial"/>
                <w:b/>
                <w:sz w:val="20"/>
              </w:rPr>
            </w:pPr>
            <w:r w:rsidRPr="006207B1">
              <w:rPr>
                <w:rFonts w:ascii="Arial" w:hAnsi="Arial"/>
                <w:b/>
                <w:sz w:val="20"/>
              </w:rPr>
              <w:t xml:space="preserve">€ </w:t>
            </w:r>
          </w:p>
        </w:tc>
      </w:tr>
      <w:tr w:rsidR="00042B32" w:rsidRPr="006207B1" w:rsidTr="00042B32">
        <w:trPr>
          <w:cantSplit/>
        </w:trPr>
        <w:tc>
          <w:tcPr>
            <w:tcW w:w="6234" w:type="dxa"/>
            <w:gridSpan w:val="2"/>
            <w:vAlign w:val="center"/>
          </w:tcPr>
          <w:p w:rsidR="00042B32" w:rsidRPr="006207B1" w:rsidRDefault="00042B32" w:rsidP="00042B32">
            <w:pPr>
              <w:spacing w:before="60" w:after="60"/>
              <w:jc w:val="center"/>
              <w:rPr>
                <w:rFonts w:ascii="Arial" w:hAnsi="Arial"/>
                <w:b/>
                <w:sz w:val="20"/>
                <w:lang w:val="de-AT"/>
              </w:rPr>
            </w:pPr>
            <w:r w:rsidRPr="006207B1">
              <w:rPr>
                <w:rFonts w:ascii="Arial" w:hAnsi="Arial"/>
                <w:b/>
                <w:noProof/>
                <w:sz w:val="20"/>
                <w:lang w:val="de-AT"/>
              </w:rPr>
              <w:t>Gesamtumsatz bei Dienstleistungen gem. Art. 252 in den fünf Geschäftsjahren:</w:t>
            </w:r>
          </w:p>
        </w:tc>
        <w:tc>
          <w:tcPr>
            <w:tcW w:w="3060" w:type="dxa"/>
            <w:vAlign w:val="center"/>
          </w:tcPr>
          <w:p w:rsidR="00042B32" w:rsidRPr="006207B1" w:rsidRDefault="00042B32" w:rsidP="00042B32">
            <w:pPr>
              <w:pStyle w:val="sche3"/>
              <w:widowControl/>
              <w:overflowPunct/>
              <w:autoSpaceDE/>
              <w:autoSpaceDN/>
              <w:adjustRightInd/>
              <w:spacing w:before="60" w:after="60"/>
              <w:jc w:val="left"/>
              <w:rPr>
                <w:rFonts w:ascii="Arial" w:hAnsi="Arial"/>
                <w:b/>
                <w:szCs w:val="24"/>
                <w:lang w:val="it-IT"/>
              </w:rPr>
            </w:pPr>
            <w:r w:rsidRPr="006207B1">
              <w:rPr>
                <w:rFonts w:ascii="Arial" w:hAnsi="Arial"/>
                <w:b/>
                <w:szCs w:val="24"/>
                <w:lang w:val="it-IT"/>
              </w:rPr>
              <w:t xml:space="preserve">€ </w:t>
            </w:r>
          </w:p>
        </w:tc>
      </w:tr>
    </w:tbl>
    <w:p w:rsidR="000E7616" w:rsidRPr="00395813" w:rsidRDefault="00395813" w:rsidP="00104F30">
      <w:pPr>
        <w:autoSpaceDE w:val="0"/>
        <w:autoSpaceDN w:val="0"/>
        <w:adjustRightInd w:val="0"/>
        <w:spacing w:before="120" w:line="320" w:lineRule="exact"/>
        <w:ind w:left="426"/>
        <w:jc w:val="both"/>
        <w:rPr>
          <w:rFonts w:ascii="Arial" w:hAnsi="Arial" w:cs="Arial"/>
          <w:b/>
          <w:bCs/>
          <w:i/>
          <w:iCs/>
          <w:sz w:val="20"/>
          <w:szCs w:val="20"/>
          <w:highlight w:val="yellow"/>
          <w:lang w:val="de-AT"/>
        </w:rPr>
      </w:pPr>
      <w:r w:rsidRPr="00395813">
        <w:rPr>
          <w:rFonts w:ascii="Arial" w:hAnsi="Arial"/>
          <w:b/>
          <w:i/>
          <w:sz w:val="20"/>
          <w:lang w:val="de-AT"/>
        </w:rPr>
        <w:t>[nur bei Bietergemeinschaften oder bereits gebildeten/zu bildenden gewöhnlichen Unternehmenskonsortien</w:t>
      </w:r>
      <w:r>
        <w:rPr>
          <w:rFonts w:ascii="Arial" w:hAnsi="Arial"/>
          <w:b/>
          <w:i/>
          <w:sz w:val="20"/>
          <w:lang w:val="de-AT"/>
        </w:rPr>
        <w:t xml:space="preserve"> auszufüllen</w:t>
      </w:r>
      <w:r w:rsidRPr="00395813">
        <w:rPr>
          <w:rFonts w:ascii="Arial" w:hAnsi="Arial"/>
          <w:b/>
          <w:i/>
          <w:sz w:val="20"/>
          <w:lang w:val="de-AT"/>
        </w:rPr>
        <w:t>]</w:t>
      </w:r>
    </w:p>
    <w:p w:rsidR="000E7616" w:rsidRPr="00395813" w:rsidRDefault="00395813" w:rsidP="000E7616">
      <w:pPr>
        <w:widowControl w:val="0"/>
        <w:tabs>
          <w:tab w:val="left" w:pos="709"/>
        </w:tabs>
        <w:autoSpaceDE w:val="0"/>
        <w:autoSpaceDN w:val="0"/>
        <w:spacing w:before="120" w:after="60" w:line="360" w:lineRule="auto"/>
        <w:ind w:left="426"/>
        <w:jc w:val="both"/>
        <w:rPr>
          <w:rFonts w:ascii="Arial" w:hAnsi="Arial" w:cs="Arial"/>
          <w:sz w:val="20"/>
          <w:szCs w:val="20"/>
          <w:lang w:val="de-AT"/>
        </w:rPr>
      </w:pPr>
      <w:r w:rsidRPr="00395813">
        <w:rPr>
          <w:rFonts w:ascii="Arial" w:hAnsi="Arial"/>
          <w:sz w:val="20"/>
          <w:lang w:val="de-AT"/>
        </w:rPr>
        <w:t>und im Rahmen der Bietergemeinschaft/des gewöhnlichen Unternehmenskonsortiums, an der/dem er beteiligt ist, diese Anforderung im Ausmaß von _____% zu erfüllen</w:t>
      </w:r>
    </w:p>
    <w:p w:rsidR="005B6C67" w:rsidRPr="009C3B13" w:rsidRDefault="00D5113B" w:rsidP="005412EB">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lang w:val="de-AT"/>
        </w:rPr>
      </w:pPr>
      <w:r w:rsidRPr="009C3B13">
        <w:rPr>
          <w:rFonts w:ascii="Arial" w:hAnsi="Arial"/>
          <w:sz w:val="20"/>
          <w:lang w:val="de-AT"/>
        </w:rPr>
        <w:lastRenderedPageBreak/>
        <w:t xml:space="preserve">bezugnehmend auf die </w:t>
      </w:r>
      <w:r w:rsidRPr="009C3B13">
        <w:rPr>
          <w:rFonts w:ascii="Arial" w:hAnsi="Arial"/>
          <w:b/>
          <w:sz w:val="20"/>
          <w:lang w:val="de-AT"/>
        </w:rPr>
        <w:t>Anforderung gemäß Punkt 6.</w:t>
      </w:r>
      <w:r w:rsidR="00AB2CB9" w:rsidRPr="009C3B13">
        <w:rPr>
          <w:rFonts w:ascii="Arial" w:hAnsi="Arial"/>
          <w:b/>
          <w:sz w:val="20"/>
          <w:lang w:val="de-AT"/>
        </w:rPr>
        <w:t>3.</w:t>
      </w:r>
      <w:r w:rsidRPr="009C3B13">
        <w:rPr>
          <w:rFonts w:ascii="Arial" w:hAnsi="Arial"/>
          <w:b/>
          <w:sz w:val="20"/>
          <w:lang w:val="de-AT"/>
        </w:rPr>
        <w:t>2 a)</w:t>
      </w:r>
      <w:r w:rsidRPr="009C3B13">
        <w:rPr>
          <w:rFonts w:ascii="Arial" w:hAnsi="Arial"/>
          <w:sz w:val="20"/>
          <w:lang w:val="de-AT"/>
        </w:rPr>
        <w:t xml:space="preserve"> der Ausschreibung, in den der Veröffentlichung der Ausschreibung vorangegangenen zehn Jahren Dienstleistungen gemäß Art. 252 des D</w:t>
      </w:r>
      <w:r w:rsidR="009F7FC2" w:rsidRPr="009C3B13">
        <w:rPr>
          <w:rFonts w:ascii="Arial" w:hAnsi="Arial"/>
          <w:sz w:val="20"/>
          <w:lang w:val="de-AT"/>
        </w:rPr>
        <w:t>.P.R. Nr. 207/2010 für Arbeiten, die einer der folgenden Klassen und Kategorien gemäß Ausschreibungsunterlagen angehören:</w:t>
      </w:r>
    </w:p>
    <w:p w:rsidR="005B6C67" w:rsidRPr="009F7FC2" w:rsidRDefault="005B6C67" w:rsidP="0063050E">
      <w:pPr>
        <w:widowControl w:val="0"/>
        <w:tabs>
          <w:tab w:val="left" w:pos="1276"/>
        </w:tabs>
        <w:autoSpaceDE w:val="0"/>
        <w:autoSpaceDN w:val="0"/>
        <w:spacing w:before="120" w:after="120" w:line="360" w:lineRule="auto"/>
        <w:ind w:left="426"/>
        <w:jc w:val="both"/>
        <w:rPr>
          <w:rFonts w:ascii="Arial" w:hAnsi="Arial" w:cs="Arial"/>
          <w:b/>
          <w:sz w:val="20"/>
          <w:szCs w:val="20"/>
          <w:lang w:val="de-AT"/>
        </w:rPr>
      </w:pPr>
      <w:r w:rsidRPr="009F7FC2">
        <w:rPr>
          <w:rFonts w:ascii="Arial" w:hAnsi="Arial" w:cs="Arial"/>
          <w:b/>
          <w:sz w:val="20"/>
          <w:szCs w:val="20"/>
          <w:lang w:val="de-AT"/>
        </w:rPr>
        <w:t xml:space="preserve">1. </w:t>
      </w:r>
      <w:r w:rsidR="00D5113B" w:rsidRPr="009F7FC2">
        <w:rPr>
          <w:rFonts w:ascii="Arial" w:hAnsi="Arial" w:cs="Arial"/>
          <w:b/>
          <w:sz w:val="20"/>
          <w:szCs w:val="20"/>
          <w:lang w:val="de-AT"/>
        </w:rPr>
        <w:t xml:space="preserve">Arbeiten der Klasse </w:t>
      </w:r>
      <w:r w:rsidRPr="009F7FC2">
        <w:rPr>
          <w:rFonts w:ascii="Arial" w:hAnsi="Arial" w:cs="Arial"/>
          <w:b/>
          <w:sz w:val="20"/>
          <w:szCs w:val="20"/>
          <w:lang w:val="de-AT"/>
        </w:rPr>
        <w:t xml:space="preserve">IX </w:t>
      </w:r>
      <w:r w:rsidR="00D5113B" w:rsidRPr="009F7FC2">
        <w:rPr>
          <w:rFonts w:ascii="Arial" w:hAnsi="Arial" w:cs="Arial"/>
          <w:b/>
          <w:sz w:val="20"/>
          <w:szCs w:val="20"/>
          <w:lang w:val="de-AT"/>
        </w:rPr>
        <w:t xml:space="preserve">Kategorie </w:t>
      </w:r>
      <w:r w:rsidRPr="009F7FC2">
        <w:rPr>
          <w:rFonts w:ascii="Arial" w:hAnsi="Arial" w:cs="Arial"/>
          <w:b/>
          <w:sz w:val="20"/>
          <w:szCs w:val="20"/>
          <w:lang w:val="de-AT"/>
        </w:rPr>
        <w:t xml:space="preserve">C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5B6C67" w:rsidRPr="00AE3969" w:rsidTr="005B6C67">
        <w:tc>
          <w:tcPr>
            <w:tcW w:w="817" w:type="dxa"/>
          </w:tcPr>
          <w:p w:rsidR="005B6C67" w:rsidRPr="00B06102" w:rsidRDefault="009F7FC2" w:rsidP="005B6C67">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cs="Arial"/>
                <w:sz w:val="10"/>
                <w:szCs w:val="10"/>
              </w:rPr>
              <w:t>laufende Nummer</w:t>
            </w:r>
          </w:p>
        </w:tc>
        <w:tc>
          <w:tcPr>
            <w:tcW w:w="2126" w:type="dxa"/>
          </w:tcPr>
          <w:p w:rsidR="005B6C67" w:rsidRPr="00B06102" w:rsidRDefault="00D5113B" w:rsidP="005B6C67">
            <w:pPr>
              <w:widowControl w:val="0"/>
              <w:tabs>
                <w:tab w:val="left" w:pos="1276"/>
              </w:tabs>
              <w:autoSpaceDE w:val="0"/>
              <w:autoSpaceDN w:val="0"/>
              <w:spacing w:before="120" w:after="120" w:line="360" w:lineRule="auto"/>
              <w:jc w:val="center"/>
              <w:rPr>
                <w:rFonts w:ascii="Arial" w:hAnsi="Arial" w:cs="Arial"/>
                <w:sz w:val="12"/>
                <w:szCs w:val="12"/>
              </w:rPr>
            </w:pPr>
            <w:r w:rsidRPr="00D5113B">
              <w:rPr>
                <w:rFonts w:ascii="Arial" w:hAnsi="Arial" w:cs="Arial"/>
                <w:sz w:val="12"/>
                <w:szCs w:val="12"/>
              </w:rPr>
              <w:t>Kurzbezeichnung des Bauvorhabens</w:t>
            </w:r>
          </w:p>
        </w:tc>
        <w:tc>
          <w:tcPr>
            <w:tcW w:w="1701" w:type="dxa"/>
          </w:tcPr>
          <w:p w:rsidR="005B6C67" w:rsidRPr="00B06102" w:rsidRDefault="00D5113B" w:rsidP="005B6C67">
            <w:pPr>
              <w:widowControl w:val="0"/>
              <w:tabs>
                <w:tab w:val="left" w:pos="1276"/>
              </w:tabs>
              <w:autoSpaceDE w:val="0"/>
              <w:autoSpaceDN w:val="0"/>
              <w:spacing w:before="120" w:after="120" w:line="360" w:lineRule="auto"/>
              <w:jc w:val="center"/>
              <w:rPr>
                <w:rFonts w:ascii="Arial" w:hAnsi="Arial" w:cs="Arial"/>
                <w:sz w:val="12"/>
                <w:szCs w:val="12"/>
              </w:rPr>
            </w:pPr>
            <w:r w:rsidRPr="00D5113B">
              <w:rPr>
                <w:rFonts w:ascii="Arial" w:hAnsi="Arial" w:cs="Arial"/>
                <w:sz w:val="12"/>
                <w:szCs w:val="12"/>
              </w:rPr>
              <w:t>Auftraggeber</w:t>
            </w:r>
          </w:p>
        </w:tc>
        <w:tc>
          <w:tcPr>
            <w:tcW w:w="1984" w:type="dxa"/>
          </w:tcPr>
          <w:p w:rsidR="005B6C67" w:rsidRPr="009F7FC2" w:rsidRDefault="00D5113B" w:rsidP="005B6C67">
            <w:pPr>
              <w:widowControl w:val="0"/>
              <w:tabs>
                <w:tab w:val="left" w:pos="1276"/>
              </w:tabs>
              <w:autoSpaceDE w:val="0"/>
              <w:autoSpaceDN w:val="0"/>
              <w:spacing w:before="120" w:after="120" w:line="360" w:lineRule="auto"/>
              <w:jc w:val="center"/>
              <w:rPr>
                <w:rFonts w:ascii="Arial" w:hAnsi="Arial" w:cs="Arial"/>
                <w:sz w:val="12"/>
                <w:szCs w:val="12"/>
                <w:lang w:val="de-AT"/>
              </w:rPr>
            </w:pPr>
            <w:r w:rsidRPr="009F7FC2">
              <w:rPr>
                <w:rFonts w:ascii="Arial" w:hAnsi="Arial" w:cs="Arial"/>
                <w:sz w:val="12"/>
                <w:szCs w:val="12"/>
                <w:lang w:val="de-AT"/>
              </w:rPr>
              <w:t>Art der durchgeführten Ingenieurdienstleistungen (Planung, örtliche Bauaufsicht etc.)</w:t>
            </w:r>
          </w:p>
        </w:tc>
        <w:tc>
          <w:tcPr>
            <w:tcW w:w="1418" w:type="dxa"/>
          </w:tcPr>
          <w:p w:rsidR="005B6C67" w:rsidRPr="00264FE8" w:rsidRDefault="009F7FC2" w:rsidP="005B6C67">
            <w:pPr>
              <w:widowControl w:val="0"/>
              <w:tabs>
                <w:tab w:val="left" w:pos="1276"/>
              </w:tabs>
              <w:autoSpaceDE w:val="0"/>
              <w:autoSpaceDN w:val="0"/>
              <w:spacing w:before="120" w:line="360" w:lineRule="auto"/>
              <w:jc w:val="center"/>
              <w:rPr>
                <w:rFonts w:ascii="Arial" w:hAnsi="Arial" w:cs="Arial"/>
                <w:sz w:val="12"/>
                <w:szCs w:val="12"/>
                <w:lang w:val="de-AT"/>
              </w:rPr>
            </w:pPr>
            <w:r w:rsidRPr="00264FE8">
              <w:rPr>
                <w:rFonts w:ascii="Arial" w:hAnsi="Arial" w:cs="Arial"/>
                <w:sz w:val="12"/>
                <w:szCs w:val="12"/>
                <w:lang w:val="de-AT"/>
              </w:rPr>
              <w:t>Gesamtbetrag der Arbeiten</w:t>
            </w:r>
          </w:p>
          <w:p w:rsidR="005B6C67" w:rsidRPr="00264FE8" w:rsidRDefault="005B6C67" w:rsidP="009F7FC2">
            <w:pPr>
              <w:widowControl w:val="0"/>
              <w:tabs>
                <w:tab w:val="left" w:pos="1276"/>
              </w:tabs>
              <w:autoSpaceDE w:val="0"/>
              <w:autoSpaceDN w:val="0"/>
              <w:spacing w:after="120" w:line="360" w:lineRule="auto"/>
              <w:jc w:val="center"/>
              <w:rPr>
                <w:rFonts w:ascii="Arial" w:hAnsi="Arial" w:cs="Arial"/>
                <w:sz w:val="12"/>
                <w:szCs w:val="12"/>
                <w:lang w:val="de-AT"/>
              </w:rPr>
            </w:pPr>
            <w:r w:rsidRPr="00264FE8">
              <w:rPr>
                <w:rFonts w:ascii="Arial" w:hAnsi="Arial" w:cs="Arial"/>
                <w:sz w:val="12"/>
                <w:szCs w:val="12"/>
                <w:lang w:val="de-AT"/>
              </w:rPr>
              <w:t>(Euro</w:t>
            </w:r>
            <w:r w:rsidR="002816BF" w:rsidRPr="00264FE8">
              <w:rPr>
                <w:rFonts w:ascii="Arial" w:hAnsi="Arial" w:cs="Arial"/>
                <w:sz w:val="12"/>
                <w:szCs w:val="12"/>
                <w:lang w:val="de-AT"/>
              </w:rPr>
              <w:t xml:space="preserve"> </w:t>
            </w:r>
            <w:r w:rsidR="009F7FC2" w:rsidRPr="00264FE8">
              <w:rPr>
                <w:rFonts w:ascii="Arial" w:hAnsi="Arial" w:cs="Arial"/>
                <w:sz w:val="12"/>
                <w:szCs w:val="12"/>
                <w:lang w:val="de-AT"/>
              </w:rPr>
              <w:t>exkl. MwSt.</w:t>
            </w:r>
            <w:r w:rsidRPr="00264FE8">
              <w:rPr>
                <w:rFonts w:ascii="Arial" w:hAnsi="Arial" w:cs="Arial"/>
                <w:sz w:val="12"/>
                <w:szCs w:val="12"/>
                <w:lang w:val="de-AT"/>
              </w:rPr>
              <w:t>)</w:t>
            </w:r>
          </w:p>
        </w:tc>
        <w:tc>
          <w:tcPr>
            <w:tcW w:w="1417" w:type="dxa"/>
          </w:tcPr>
          <w:p w:rsidR="00D5113B" w:rsidRPr="00264FE8" w:rsidRDefault="00A97037" w:rsidP="00D5113B">
            <w:pPr>
              <w:widowControl w:val="0"/>
              <w:tabs>
                <w:tab w:val="left" w:pos="1276"/>
              </w:tabs>
              <w:autoSpaceDE w:val="0"/>
              <w:autoSpaceDN w:val="0"/>
              <w:spacing w:before="120" w:line="360" w:lineRule="auto"/>
              <w:jc w:val="center"/>
              <w:rPr>
                <w:rFonts w:ascii="Arial" w:hAnsi="Arial" w:cs="Arial"/>
                <w:sz w:val="12"/>
                <w:szCs w:val="12"/>
                <w:lang w:val="de-AT"/>
              </w:rPr>
            </w:pPr>
            <w:r>
              <w:rPr>
                <w:rFonts w:ascii="Arial" w:hAnsi="Arial" w:cs="Arial"/>
                <w:sz w:val="12"/>
                <w:szCs w:val="12"/>
                <w:lang w:val="de-AT"/>
              </w:rPr>
              <w:t>Gesamtbetrag</w:t>
            </w:r>
            <w:r w:rsidR="00D5113B" w:rsidRPr="00264FE8">
              <w:rPr>
                <w:rFonts w:ascii="Arial" w:hAnsi="Arial" w:cs="Arial"/>
                <w:sz w:val="12"/>
                <w:szCs w:val="12"/>
                <w:lang w:val="de-AT"/>
              </w:rPr>
              <w:t xml:space="preserve"> der Arbeiten </w:t>
            </w:r>
          </w:p>
          <w:p w:rsidR="005B6C67" w:rsidRPr="00264FE8" w:rsidRDefault="00D5113B" w:rsidP="00D5113B">
            <w:pPr>
              <w:widowControl w:val="0"/>
              <w:tabs>
                <w:tab w:val="left" w:pos="1276"/>
              </w:tabs>
              <w:autoSpaceDE w:val="0"/>
              <w:autoSpaceDN w:val="0"/>
              <w:spacing w:line="360" w:lineRule="auto"/>
              <w:jc w:val="center"/>
              <w:rPr>
                <w:rFonts w:ascii="Arial" w:hAnsi="Arial" w:cs="Arial"/>
                <w:sz w:val="12"/>
                <w:szCs w:val="12"/>
                <w:lang w:val="de-AT"/>
              </w:rPr>
            </w:pPr>
            <w:r w:rsidRPr="00264FE8">
              <w:rPr>
                <w:rFonts w:ascii="Arial" w:hAnsi="Arial" w:cs="Arial"/>
                <w:sz w:val="12"/>
                <w:szCs w:val="12"/>
                <w:lang w:val="de-AT"/>
              </w:rPr>
              <w:t>der Kl.</w:t>
            </w:r>
            <w:r w:rsidR="005B6C67" w:rsidRPr="00264FE8">
              <w:rPr>
                <w:rFonts w:ascii="Arial" w:hAnsi="Arial" w:cs="Arial"/>
                <w:sz w:val="12"/>
                <w:szCs w:val="12"/>
                <w:lang w:val="de-AT"/>
              </w:rPr>
              <w:t xml:space="preserve"> IX</w:t>
            </w:r>
            <w:r w:rsidRPr="00264FE8">
              <w:rPr>
                <w:rFonts w:ascii="Arial" w:hAnsi="Arial" w:cs="Arial"/>
                <w:sz w:val="12"/>
                <w:szCs w:val="12"/>
                <w:lang w:val="de-AT"/>
              </w:rPr>
              <w:t xml:space="preserve"> Kat.</w:t>
            </w:r>
            <w:r w:rsidR="005B6C67" w:rsidRPr="00264FE8">
              <w:rPr>
                <w:rFonts w:ascii="Arial" w:hAnsi="Arial" w:cs="Arial"/>
                <w:sz w:val="12"/>
                <w:szCs w:val="12"/>
                <w:lang w:val="de-AT"/>
              </w:rPr>
              <w:t xml:space="preserve"> C</w:t>
            </w:r>
          </w:p>
          <w:p w:rsidR="005B6C67" w:rsidRPr="00264FE8" w:rsidRDefault="005B6C67" w:rsidP="009F7FC2">
            <w:pPr>
              <w:widowControl w:val="0"/>
              <w:tabs>
                <w:tab w:val="left" w:pos="1276"/>
              </w:tabs>
              <w:autoSpaceDE w:val="0"/>
              <w:autoSpaceDN w:val="0"/>
              <w:spacing w:line="360" w:lineRule="auto"/>
              <w:jc w:val="center"/>
              <w:rPr>
                <w:rFonts w:ascii="Arial" w:hAnsi="Arial" w:cs="Arial"/>
                <w:sz w:val="12"/>
                <w:szCs w:val="12"/>
                <w:lang w:val="de-AT"/>
              </w:rPr>
            </w:pPr>
            <w:r w:rsidRPr="00264FE8">
              <w:rPr>
                <w:rFonts w:ascii="Arial" w:hAnsi="Arial" w:cs="Arial"/>
                <w:sz w:val="12"/>
                <w:szCs w:val="12"/>
                <w:lang w:val="de-AT"/>
              </w:rPr>
              <w:t>(Euro</w:t>
            </w:r>
            <w:r w:rsidR="002816BF" w:rsidRPr="00264FE8">
              <w:rPr>
                <w:rFonts w:ascii="Arial" w:hAnsi="Arial" w:cs="Arial"/>
                <w:sz w:val="12"/>
                <w:szCs w:val="12"/>
                <w:lang w:val="de-AT"/>
              </w:rPr>
              <w:t xml:space="preserve"> </w:t>
            </w:r>
            <w:r w:rsidR="009F7FC2" w:rsidRPr="00264FE8">
              <w:rPr>
                <w:rFonts w:ascii="Arial" w:hAnsi="Arial" w:cs="Arial"/>
                <w:sz w:val="12"/>
                <w:szCs w:val="12"/>
                <w:lang w:val="de-AT"/>
              </w:rPr>
              <w:t>exkl. MwSt.</w:t>
            </w:r>
            <w:r w:rsidRPr="00264FE8">
              <w:rPr>
                <w:rFonts w:ascii="Arial" w:hAnsi="Arial" w:cs="Arial"/>
                <w:sz w:val="12"/>
                <w:szCs w:val="12"/>
                <w:lang w:val="de-AT"/>
              </w:rPr>
              <w:t>)</w:t>
            </w:r>
          </w:p>
        </w:tc>
      </w:tr>
      <w:tr w:rsidR="005B6C67" w:rsidRPr="00AE3969" w:rsidTr="005B6C67">
        <w:tc>
          <w:tcPr>
            <w:tcW w:w="817"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5B6C67" w:rsidRPr="00AE3969" w:rsidTr="005B6C67">
        <w:tc>
          <w:tcPr>
            <w:tcW w:w="817"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5B6C67" w:rsidRPr="00AE3969" w:rsidTr="005B6C67">
        <w:tc>
          <w:tcPr>
            <w:tcW w:w="817"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5B6C67" w:rsidRPr="00395813"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5B6C67" w:rsidRPr="00AE3969" w:rsidTr="005B6C67">
        <w:tc>
          <w:tcPr>
            <w:tcW w:w="8046" w:type="dxa"/>
            <w:gridSpan w:val="5"/>
            <w:vAlign w:val="center"/>
          </w:tcPr>
          <w:p w:rsidR="005B6C67" w:rsidRPr="00264FE8" w:rsidRDefault="00264FE8" w:rsidP="00264FE8">
            <w:pPr>
              <w:widowControl w:val="0"/>
              <w:tabs>
                <w:tab w:val="left" w:pos="1276"/>
              </w:tabs>
              <w:autoSpaceDE w:val="0"/>
              <w:autoSpaceDN w:val="0"/>
              <w:spacing w:before="120" w:after="120" w:line="360" w:lineRule="auto"/>
              <w:jc w:val="both"/>
              <w:rPr>
                <w:rFonts w:ascii="Arial" w:hAnsi="Arial" w:cs="Arial"/>
                <w:sz w:val="16"/>
                <w:szCs w:val="16"/>
                <w:lang w:val="de-AT"/>
              </w:rPr>
            </w:pPr>
            <w:r w:rsidRPr="00264FE8">
              <w:rPr>
                <w:rFonts w:ascii="Arial" w:hAnsi="Arial"/>
                <w:sz w:val="16"/>
                <w:lang w:val="de-AT"/>
              </w:rPr>
              <w:t>Gesamtsumme der Arbeiten der Kl. IX Kat. C, in Bezug auf welche die folgenden Leistungen unmittelbar durchgeführt wurden</w:t>
            </w:r>
            <w:r>
              <w:rPr>
                <w:rFonts w:ascii="Arial" w:hAnsi="Arial"/>
                <w:sz w:val="16"/>
                <w:lang w:val="de-AT"/>
              </w:rPr>
              <w:t>:</w:t>
            </w:r>
          </w:p>
        </w:tc>
        <w:tc>
          <w:tcPr>
            <w:tcW w:w="1417" w:type="dxa"/>
            <w:vAlign w:val="center"/>
          </w:tcPr>
          <w:p w:rsidR="005B6C67" w:rsidRPr="00264FE8"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de-AT"/>
              </w:rPr>
            </w:pPr>
          </w:p>
        </w:tc>
      </w:tr>
    </w:tbl>
    <w:p w:rsidR="009422EE" w:rsidRPr="009F7FC2" w:rsidRDefault="009422EE" w:rsidP="009422EE">
      <w:pPr>
        <w:widowControl w:val="0"/>
        <w:tabs>
          <w:tab w:val="left" w:pos="1276"/>
        </w:tabs>
        <w:autoSpaceDE w:val="0"/>
        <w:autoSpaceDN w:val="0"/>
        <w:spacing w:before="120" w:after="120" w:line="360" w:lineRule="auto"/>
        <w:ind w:left="426"/>
        <w:jc w:val="both"/>
        <w:rPr>
          <w:rFonts w:ascii="Arial" w:hAnsi="Arial" w:cs="Arial"/>
          <w:b/>
          <w:sz w:val="20"/>
          <w:szCs w:val="20"/>
          <w:lang w:val="de-AT"/>
        </w:rPr>
      </w:pPr>
      <w:r w:rsidRPr="009F7FC2">
        <w:rPr>
          <w:rFonts w:ascii="Arial" w:hAnsi="Arial" w:cs="Arial"/>
          <w:b/>
          <w:sz w:val="20"/>
          <w:szCs w:val="20"/>
          <w:lang w:val="de-AT"/>
        </w:rPr>
        <w:t xml:space="preserve">2. Arbeiten der Klasse VI Kategorie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9422EE" w:rsidRPr="009C3B13" w:rsidTr="003B719C">
        <w:tc>
          <w:tcPr>
            <w:tcW w:w="817" w:type="dxa"/>
          </w:tcPr>
          <w:p w:rsidR="009422EE" w:rsidRPr="009C3B13" w:rsidRDefault="009F7FC2" w:rsidP="003B719C">
            <w:pPr>
              <w:widowControl w:val="0"/>
              <w:tabs>
                <w:tab w:val="left" w:pos="1276"/>
              </w:tabs>
              <w:autoSpaceDE w:val="0"/>
              <w:autoSpaceDN w:val="0"/>
              <w:spacing w:before="120" w:after="120" w:line="360" w:lineRule="auto"/>
              <w:jc w:val="center"/>
              <w:rPr>
                <w:rFonts w:ascii="Arial" w:hAnsi="Arial" w:cs="Arial"/>
                <w:sz w:val="10"/>
                <w:szCs w:val="10"/>
              </w:rPr>
            </w:pPr>
            <w:r w:rsidRPr="009C3B13">
              <w:rPr>
                <w:rFonts w:ascii="Arial" w:hAnsi="Arial" w:cs="Arial"/>
                <w:sz w:val="10"/>
                <w:szCs w:val="10"/>
              </w:rPr>
              <w:t>laufende Nummer</w:t>
            </w:r>
          </w:p>
        </w:tc>
        <w:tc>
          <w:tcPr>
            <w:tcW w:w="2126"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Kurzbezeichnung des Bauvorhabens</w:t>
            </w:r>
          </w:p>
        </w:tc>
        <w:tc>
          <w:tcPr>
            <w:tcW w:w="1701"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Auftraggeber</w:t>
            </w:r>
          </w:p>
        </w:tc>
        <w:tc>
          <w:tcPr>
            <w:tcW w:w="1984"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lang w:val="de-AT"/>
              </w:rPr>
            </w:pPr>
            <w:r w:rsidRPr="009C3B13">
              <w:rPr>
                <w:rFonts w:ascii="Arial" w:hAnsi="Arial" w:cs="Arial"/>
                <w:sz w:val="12"/>
                <w:szCs w:val="12"/>
                <w:lang w:val="de-AT"/>
              </w:rPr>
              <w:t>Art der durchgeführten Ingenieurdienstleistungen (Planung, örtliche Bauaufsicht etc.)</w:t>
            </w:r>
          </w:p>
        </w:tc>
        <w:tc>
          <w:tcPr>
            <w:tcW w:w="1418" w:type="dxa"/>
          </w:tcPr>
          <w:p w:rsidR="009422EE" w:rsidRPr="009C3B13" w:rsidRDefault="009F7FC2"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 der Arbeiten</w:t>
            </w:r>
          </w:p>
          <w:p w:rsidR="009422EE" w:rsidRPr="009C3B13" w:rsidRDefault="009422EE" w:rsidP="009F7FC2">
            <w:pPr>
              <w:widowControl w:val="0"/>
              <w:tabs>
                <w:tab w:val="left" w:pos="1276"/>
              </w:tabs>
              <w:autoSpaceDE w:val="0"/>
              <w:autoSpaceDN w:val="0"/>
              <w:spacing w:after="120" w:line="360" w:lineRule="auto"/>
              <w:jc w:val="center"/>
              <w:rPr>
                <w:rFonts w:ascii="Arial" w:hAnsi="Arial" w:cs="Arial"/>
                <w:sz w:val="12"/>
                <w:szCs w:val="12"/>
                <w:lang w:val="de-AT"/>
              </w:rPr>
            </w:pPr>
            <w:r w:rsidRPr="009C3B13">
              <w:rPr>
                <w:rFonts w:ascii="Arial" w:hAnsi="Arial" w:cs="Arial"/>
                <w:sz w:val="12"/>
                <w:szCs w:val="12"/>
                <w:lang w:val="de-AT"/>
              </w:rPr>
              <w:t xml:space="preserve">(Euro </w:t>
            </w:r>
            <w:r w:rsidR="009F7FC2" w:rsidRPr="009C3B13">
              <w:rPr>
                <w:rFonts w:ascii="Arial" w:hAnsi="Arial" w:cs="Arial"/>
                <w:sz w:val="12"/>
                <w:szCs w:val="12"/>
                <w:lang w:val="de-AT"/>
              </w:rPr>
              <w:t>exkl. MwSt.</w:t>
            </w:r>
            <w:r w:rsidRPr="009C3B13">
              <w:rPr>
                <w:rFonts w:ascii="Arial" w:hAnsi="Arial" w:cs="Arial"/>
                <w:sz w:val="12"/>
                <w:szCs w:val="12"/>
                <w:lang w:val="de-AT"/>
              </w:rPr>
              <w:t>)</w:t>
            </w:r>
          </w:p>
        </w:tc>
        <w:tc>
          <w:tcPr>
            <w:tcW w:w="1417" w:type="dxa"/>
          </w:tcPr>
          <w:p w:rsidR="009422EE" w:rsidRPr="009C3B13" w:rsidRDefault="00A97037"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w:t>
            </w:r>
            <w:r w:rsidR="009422EE" w:rsidRPr="009C3B13">
              <w:rPr>
                <w:rFonts w:ascii="Arial" w:hAnsi="Arial" w:cs="Arial"/>
                <w:sz w:val="12"/>
                <w:szCs w:val="12"/>
                <w:lang w:val="de-AT"/>
              </w:rPr>
              <w:t xml:space="preserve"> der Arbeiten </w:t>
            </w:r>
          </w:p>
          <w:p w:rsidR="009422EE" w:rsidRPr="009C3B13" w:rsidRDefault="009422EE" w:rsidP="003B719C">
            <w:pPr>
              <w:widowControl w:val="0"/>
              <w:tabs>
                <w:tab w:val="left" w:pos="1276"/>
              </w:tabs>
              <w:autoSpaceDE w:val="0"/>
              <w:autoSpaceDN w:val="0"/>
              <w:spacing w:line="360" w:lineRule="auto"/>
              <w:jc w:val="center"/>
              <w:rPr>
                <w:rFonts w:ascii="Arial" w:hAnsi="Arial" w:cs="Arial"/>
                <w:sz w:val="12"/>
                <w:szCs w:val="12"/>
              </w:rPr>
            </w:pPr>
            <w:r w:rsidRPr="009C3B13">
              <w:rPr>
                <w:rFonts w:ascii="Arial" w:hAnsi="Arial" w:cs="Arial"/>
                <w:sz w:val="12"/>
                <w:szCs w:val="12"/>
                <w:lang w:val="de-AT"/>
              </w:rPr>
              <w:t xml:space="preserve">der Kl. </w:t>
            </w:r>
            <w:r w:rsidRPr="009C3B13">
              <w:rPr>
                <w:rFonts w:ascii="Arial" w:hAnsi="Arial" w:cs="Arial"/>
                <w:sz w:val="12"/>
                <w:szCs w:val="12"/>
              </w:rPr>
              <w:t>VI Kat. A</w:t>
            </w:r>
          </w:p>
          <w:p w:rsidR="009422EE" w:rsidRPr="009C3B13" w:rsidRDefault="009422EE" w:rsidP="003B719C">
            <w:pPr>
              <w:widowControl w:val="0"/>
              <w:tabs>
                <w:tab w:val="left" w:pos="1276"/>
              </w:tabs>
              <w:autoSpaceDE w:val="0"/>
              <w:autoSpaceDN w:val="0"/>
              <w:spacing w:line="360" w:lineRule="auto"/>
              <w:jc w:val="center"/>
              <w:rPr>
                <w:rFonts w:ascii="Arial" w:hAnsi="Arial" w:cs="Arial"/>
                <w:sz w:val="12"/>
                <w:szCs w:val="12"/>
              </w:rPr>
            </w:pPr>
            <w:r w:rsidRPr="009C3B13">
              <w:rPr>
                <w:rFonts w:ascii="Arial" w:hAnsi="Arial" w:cs="Arial"/>
                <w:sz w:val="12"/>
                <w:szCs w:val="12"/>
              </w:rPr>
              <w:t xml:space="preserve">(Euro </w:t>
            </w:r>
            <w:r w:rsidR="009F7FC2" w:rsidRPr="009C3B13">
              <w:rPr>
                <w:rFonts w:ascii="Arial" w:hAnsi="Arial" w:cs="Arial"/>
                <w:sz w:val="12"/>
                <w:szCs w:val="12"/>
              </w:rPr>
              <w:t>exkl. MwSt.</w:t>
            </w:r>
            <w:r w:rsidRPr="009C3B13">
              <w:rPr>
                <w:rFonts w:ascii="Arial" w:hAnsi="Arial" w:cs="Arial"/>
                <w:sz w:val="12"/>
                <w:szCs w:val="12"/>
              </w:rPr>
              <w:t>)</w:t>
            </w:r>
          </w:p>
        </w:tc>
      </w:tr>
      <w:tr w:rsidR="009422EE" w:rsidRPr="009C3B13" w:rsidTr="003B719C">
        <w:tc>
          <w:tcPr>
            <w:tcW w:w="8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9C3B13" w:rsidTr="003B719C">
        <w:tc>
          <w:tcPr>
            <w:tcW w:w="8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9C3B13" w:rsidTr="003B719C">
        <w:tc>
          <w:tcPr>
            <w:tcW w:w="8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AE3969" w:rsidTr="003B719C">
        <w:tc>
          <w:tcPr>
            <w:tcW w:w="8046" w:type="dxa"/>
            <w:gridSpan w:val="5"/>
            <w:vAlign w:val="center"/>
          </w:tcPr>
          <w:p w:rsidR="009422EE" w:rsidRPr="009C3B13" w:rsidRDefault="00264FE8" w:rsidP="00264FE8">
            <w:pPr>
              <w:widowControl w:val="0"/>
              <w:tabs>
                <w:tab w:val="left" w:pos="1276"/>
              </w:tabs>
              <w:autoSpaceDE w:val="0"/>
              <w:autoSpaceDN w:val="0"/>
              <w:spacing w:before="120" w:after="120" w:line="360" w:lineRule="auto"/>
              <w:jc w:val="both"/>
              <w:rPr>
                <w:rFonts w:ascii="Arial" w:hAnsi="Arial" w:cs="Arial"/>
                <w:sz w:val="16"/>
                <w:szCs w:val="16"/>
                <w:lang w:val="de-AT"/>
              </w:rPr>
            </w:pPr>
            <w:r w:rsidRPr="009C3B13">
              <w:rPr>
                <w:rFonts w:ascii="Arial" w:hAnsi="Arial"/>
                <w:sz w:val="16"/>
                <w:lang w:val="de-AT"/>
              </w:rPr>
              <w:t>Gesamtsumme der Arbeiten der Kl. VI Kat. A, in Bezug auf welche die folgenden Leistungen unmittelbar durchgeführt wurden:</w:t>
            </w:r>
          </w:p>
        </w:tc>
        <w:tc>
          <w:tcPr>
            <w:tcW w:w="1417" w:type="dxa"/>
            <w:vAlign w:val="center"/>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bl>
    <w:p w:rsidR="009422EE" w:rsidRPr="009C3B13" w:rsidRDefault="009422EE" w:rsidP="009422EE">
      <w:pPr>
        <w:widowControl w:val="0"/>
        <w:tabs>
          <w:tab w:val="left" w:pos="1276"/>
        </w:tabs>
        <w:autoSpaceDE w:val="0"/>
        <w:autoSpaceDN w:val="0"/>
        <w:spacing w:before="120" w:after="120" w:line="360" w:lineRule="auto"/>
        <w:ind w:left="426"/>
        <w:jc w:val="both"/>
        <w:rPr>
          <w:rFonts w:ascii="Arial" w:hAnsi="Arial" w:cs="Arial"/>
          <w:b/>
          <w:sz w:val="20"/>
          <w:szCs w:val="20"/>
          <w:lang w:val="de-AT"/>
        </w:rPr>
      </w:pPr>
      <w:r w:rsidRPr="009C3B13">
        <w:rPr>
          <w:rFonts w:ascii="Arial" w:hAnsi="Arial" w:cs="Arial"/>
          <w:b/>
          <w:sz w:val="20"/>
          <w:szCs w:val="20"/>
          <w:lang w:val="de-AT"/>
        </w:rPr>
        <w:t xml:space="preserve">3. Arbeiten der Klasse VII Kategorie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9422EE" w:rsidRPr="009F7FC2" w:rsidTr="003B719C">
        <w:tc>
          <w:tcPr>
            <w:tcW w:w="817" w:type="dxa"/>
          </w:tcPr>
          <w:p w:rsidR="009422EE" w:rsidRPr="009C3B13" w:rsidRDefault="009F7FC2" w:rsidP="003B719C">
            <w:pPr>
              <w:widowControl w:val="0"/>
              <w:tabs>
                <w:tab w:val="left" w:pos="1276"/>
              </w:tabs>
              <w:autoSpaceDE w:val="0"/>
              <w:autoSpaceDN w:val="0"/>
              <w:spacing w:before="120" w:after="120" w:line="360" w:lineRule="auto"/>
              <w:jc w:val="center"/>
              <w:rPr>
                <w:rFonts w:ascii="Arial" w:hAnsi="Arial" w:cs="Arial"/>
                <w:sz w:val="10"/>
                <w:szCs w:val="10"/>
              </w:rPr>
            </w:pPr>
            <w:r w:rsidRPr="009C3B13">
              <w:rPr>
                <w:rFonts w:ascii="Arial" w:hAnsi="Arial" w:cs="Arial"/>
                <w:sz w:val="10"/>
                <w:szCs w:val="10"/>
              </w:rPr>
              <w:t>laufende Nummer</w:t>
            </w:r>
          </w:p>
        </w:tc>
        <w:tc>
          <w:tcPr>
            <w:tcW w:w="2126"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Kurzbezeichnung des Bauvorhabens</w:t>
            </w:r>
          </w:p>
        </w:tc>
        <w:tc>
          <w:tcPr>
            <w:tcW w:w="1701"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Auftraggeber</w:t>
            </w:r>
          </w:p>
        </w:tc>
        <w:tc>
          <w:tcPr>
            <w:tcW w:w="1984"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lang w:val="de-AT"/>
              </w:rPr>
            </w:pPr>
            <w:r w:rsidRPr="009C3B13">
              <w:rPr>
                <w:rFonts w:ascii="Arial" w:hAnsi="Arial" w:cs="Arial"/>
                <w:sz w:val="12"/>
                <w:szCs w:val="12"/>
                <w:lang w:val="de-AT"/>
              </w:rPr>
              <w:t>Art der durchgeführten Ingenieurdienstleistungen (Planung, örtliche Bauaufsicht etc.)</w:t>
            </w:r>
          </w:p>
        </w:tc>
        <w:tc>
          <w:tcPr>
            <w:tcW w:w="1418" w:type="dxa"/>
          </w:tcPr>
          <w:p w:rsidR="009422EE" w:rsidRPr="009C3B13" w:rsidRDefault="009F7FC2"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 der Arbeiten</w:t>
            </w:r>
          </w:p>
          <w:p w:rsidR="009422EE" w:rsidRPr="009C3B13" w:rsidRDefault="009422EE" w:rsidP="009F7FC2">
            <w:pPr>
              <w:widowControl w:val="0"/>
              <w:tabs>
                <w:tab w:val="left" w:pos="1276"/>
              </w:tabs>
              <w:autoSpaceDE w:val="0"/>
              <w:autoSpaceDN w:val="0"/>
              <w:spacing w:after="120" w:line="360" w:lineRule="auto"/>
              <w:jc w:val="center"/>
              <w:rPr>
                <w:rFonts w:ascii="Arial" w:hAnsi="Arial" w:cs="Arial"/>
                <w:sz w:val="12"/>
                <w:szCs w:val="12"/>
                <w:lang w:val="de-AT"/>
              </w:rPr>
            </w:pPr>
            <w:r w:rsidRPr="009C3B13">
              <w:rPr>
                <w:rFonts w:ascii="Arial" w:hAnsi="Arial" w:cs="Arial"/>
                <w:sz w:val="12"/>
                <w:szCs w:val="12"/>
                <w:lang w:val="de-AT"/>
              </w:rPr>
              <w:t xml:space="preserve">(Euro </w:t>
            </w:r>
            <w:r w:rsidR="009F7FC2" w:rsidRPr="009C3B13">
              <w:rPr>
                <w:rFonts w:ascii="Arial" w:hAnsi="Arial" w:cs="Arial"/>
                <w:sz w:val="12"/>
                <w:szCs w:val="12"/>
                <w:lang w:val="de-AT"/>
              </w:rPr>
              <w:t>exkl. MwSt.</w:t>
            </w:r>
            <w:r w:rsidRPr="009C3B13">
              <w:rPr>
                <w:rFonts w:ascii="Arial" w:hAnsi="Arial" w:cs="Arial"/>
                <w:sz w:val="12"/>
                <w:szCs w:val="12"/>
                <w:lang w:val="de-AT"/>
              </w:rPr>
              <w:t>)</w:t>
            </w:r>
          </w:p>
        </w:tc>
        <w:tc>
          <w:tcPr>
            <w:tcW w:w="1417" w:type="dxa"/>
          </w:tcPr>
          <w:p w:rsidR="009422EE" w:rsidRPr="009C3B13" w:rsidRDefault="00A97037"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w:t>
            </w:r>
            <w:r w:rsidR="009422EE" w:rsidRPr="009C3B13">
              <w:rPr>
                <w:rFonts w:ascii="Arial" w:hAnsi="Arial" w:cs="Arial"/>
                <w:sz w:val="12"/>
                <w:szCs w:val="12"/>
                <w:lang w:val="de-AT"/>
              </w:rPr>
              <w:t xml:space="preserve"> der Arbeiten </w:t>
            </w:r>
          </w:p>
          <w:p w:rsidR="009422EE" w:rsidRPr="009C3B13" w:rsidRDefault="009422EE" w:rsidP="003B719C">
            <w:pPr>
              <w:widowControl w:val="0"/>
              <w:tabs>
                <w:tab w:val="left" w:pos="1276"/>
              </w:tabs>
              <w:autoSpaceDE w:val="0"/>
              <w:autoSpaceDN w:val="0"/>
              <w:spacing w:line="360" w:lineRule="auto"/>
              <w:jc w:val="center"/>
              <w:rPr>
                <w:rFonts w:ascii="Arial" w:hAnsi="Arial" w:cs="Arial"/>
                <w:sz w:val="12"/>
                <w:szCs w:val="12"/>
              </w:rPr>
            </w:pPr>
            <w:r w:rsidRPr="009C3B13">
              <w:rPr>
                <w:rFonts w:ascii="Arial" w:hAnsi="Arial" w:cs="Arial"/>
                <w:sz w:val="12"/>
                <w:szCs w:val="12"/>
                <w:lang w:val="de-AT"/>
              </w:rPr>
              <w:t xml:space="preserve">der Kl. </w:t>
            </w:r>
            <w:r w:rsidRPr="009C3B13">
              <w:rPr>
                <w:rFonts w:ascii="Arial" w:hAnsi="Arial" w:cs="Arial"/>
                <w:sz w:val="12"/>
                <w:szCs w:val="12"/>
              </w:rPr>
              <w:t>VII Kat. A</w:t>
            </w:r>
          </w:p>
          <w:p w:rsidR="009422EE" w:rsidRPr="00395813" w:rsidRDefault="009422EE" w:rsidP="003B719C">
            <w:pPr>
              <w:widowControl w:val="0"/>
              <w:tabs>
                <w:tab w:val="left" w:pos="1276"/>
              </w:tabs>
              <w:autoSpaceDE w:val="0"/>
              <w:autoSpaceDN w:val="0"/>
              <w:spacing w:line="360" w:lineRule="auto"/>
              <w:jc w:val="center"/>
              <w:rPr>
                <w:rFonts w:ascii="Arial" w:hAnsi="Arial" w:cs="Arial"/>
                <w:sz w:val="12"/>
                <w:szCs w:val="12"/>
              </w:rPr>
            </w:pPr>
            <w:r w:rsidRPr="009C3B13">
              <w:rPr>
                <w:rFonts w:ascii="Arial" w:hAnsi="Arial" w:cs="Arial"/>
                <w:sz w:val="12"/>
                <w:szCs w:val="12"/>
              </w:rPr>
              <w:t xml:space="preserve">(Euro </w:t>
            </w:r>
            <w:r w:rsidR="009F7FC2" w:rsidRPr="009C3B13">
              <w:rPr>
                <w:rFonts w:ascii="Arial" w:hAnsi="Arial" w:cs="Arial"/>
                <w:sz w:val="12"/>
                <w:szCs w:val="12"/>
              </w:rPr>
              <w:t>exkl. MwSt.</w:t>
            </w:r>
            <w:r w:rsidRPr="009C3B13">
              <w:rPr>
                <w:rFonts w:ascii="Arial" w:hAnsi="Arial" w:cs="Arial"/>
                <w:sz w:val="12"/>
                <w:szCs w:val="12"/>
              </w:rPr>
              <w:t>)</w:t>
            </w:r>
          </w:p>
        </w:tc>
      </w:tr>
      <w:tr w:rsidR="009422EE" w:rsidRPr="009F7FC2" w:rsidTr="003B719C">
        <w:tc>
          <w:tcPr>
            <w:tcW w:w="8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9F7FC2" w:rsidTr="003B719C">
        <w:tc>
          <w:tcPr>
            <w:tcW w:w="8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9F7FC2" w:rsidTr="003B719C">
        <w:tc>
          <w:tcPr>
            <w:tcW w:w="8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AE3969" w:rsidTr="003B719C">
        <w:tc>
          <w:tcPr>
            <w:tcW w:w="8046" w:type="dxa"/>
            <w:gridSpan w:val="5"/>
            <w:vAlign w:val="center"/>
          </w:tcPr>
          <w:p w:rsidR="009422EE" w:rsidRPr="00264FE8" w:rsidRDefault="00264FE8" w:rsidP="009422EE">
            <w:pPr>
              <w:widowControl w:val="0"/>
              <w:tabs>
                <w:tab w:val="left" w:pos="1276"/>
              </w:tabs>
              <w:autoSpaceDE w:val="0"/>
              <w:autoSpaceDN w:val="0"/>
              <w:spacing w:before="120" w:after="120" w:line="360" w:lineRule="auto"/>
              <w:jc w:val="both"/>
              <w:rPr>
                <w:rFonts w:ascii="Arial" w:hAnsi="Arial" w:cs="Arial"/>
                <w:sz w:val="16"/>
                <w:szCs w:val="16"/>
                <w:lang w:val="de-AT"/>
              </w:rPr>
            </w:pPr>
            <w:r w:rsidRPr="00264FE8">
              <w:rPr>
                <w:rFonts w:ascii="Arial" w:hAnsi="Arial"/>
                <w:sz w:val="16"/>
                <w:lang w:val="de-AT"/>
              </w:rPr>
              <w:t>Gesamtsumme der Arbeiten der Kl. VII Kat. A, in Bezug auf welche die folgenden Leistungen unmittelbar durchgeführt wurden</w:t>
            </w:r>
            <w:r>
              <w:rPr>
                <w:rFonts w:ascii="Arial" w:hAnsi="Arial"/>
                <w:sz w:val="16"/>
                <w:lang w:val="de-AT"/>
              </w:rPr>
              <w:t>:</w:t>
            </w:r>
          </w:p>
        </w:tc>
        <w:tc>
          <w:tcPr>
            <w:tcW w:w="1417" w:type="dxa"/>
            <w:vAlign w:val="center"/>
          </w:tcPr>
          <w:p w:rsidR="009422EE" w:rsidRPr="00264FE8"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bl>
    <w:p w:rsidR="009422EE" w:rsidRPr="00264FE8" w:rsidRDefault="009422EE" w:rsidP="0063050E">
      <w:pPr>
        <w:widowControl w:val="0"/>
        <w:tabs>
          <w:tab w:val="left" w:pos="1276"/>
        </w:tabs>
        <w:autoSpaceDE w:val="0"/>
        <w:autoSpaceDN w:val="0"/>
        <w:spacing w:before="120" w:after="40" w:line="360" w:lineRule="auto"/>
        <w:ind w:left="426"/>
        <w:jc w:val="both"/>
        <w:rPr>
          <w:rFonts w:ascii="Arial" w:hAnsi="Arial" w:cs="Arial"/>
          <w:b/>
          <w:sz w:val="20"/>
          <w:szCs w:val="20"/>
          <w:lang w:val="de-AT"/>
        </w:rPr>
      </w:pPr>
    </w:p>
    <w:p w:rsidR="009422EE" w:rsidRPr="00264FE8" w:rsidRDefault="009422EE" w:rsidP="0063050E">
      <w:pPr>
        <w:widowControl w:val="0"/>
        <w:tabs>
          <w:tab w:val="left" w:pos="1276"/>
        </w:tabs>
        <w:autoSpaceDE w:val="0"/>
        <w:autoSpaceDN w:val="0"/>
        <w:spacing w:before="120" w:after="40" w:line="360" w:lineRule="auto"/>
        <w:ind w:left="426"/>
        <w:jc w:val="both"/>
        <w:rPr>
          <w:rFonts w:ascii="Arial" w:hAnsi="Arial" w:cs="Arial"/>
          <w:b/>
          <w:sz w:val="20"/>
          <w:szCs w:val="20"/>
          <w:lang w:val="de-AT"/>
        </w:rPr>
      </w:pPr>
    </w:p>
    <w:p w:rsidR="009422EE" w:rsidRPr="009F7FC2" w:rsidRDefault="009422EE" w:rsidP="009422EE">
      <w:pPr>
        <w:widowControl w:val="0"/>
        <w:tabs>
          <w:tab w:val="left" w:pos="1276"/>
        </w:tabs>
        <w:autoSpaceDE w:val="0"/>
        <w:autoSpaceDN w:val="0"/>
        <w:spacing w:before="120" w:after="120" w:line="360" w:lineRule="auto"/>
        <w:ind w:left="426"/>
        <w:jc w:val="both"/>
        <w:rPr>
          <w:rFonts w:ascii="Arial" w:hAnsi="Arial" w:cs="Arial"/>
          <w:b/>
          <w:sz w:val="20"/>
          <w:szCs w:val="20"/>
          <w:lang w:val="de-AT"/>
        </w:rPr>
      </w:pPr>
      <w:r w:rsidRPr="009F7FC2">
        <w:rPr>
          <w:rFonts w:ascii="Arial" w:hAnsi="Arial" w:cs="Arial"/>
          <w:b/>
          <w:sz w:val="20"/>
          <w:szCs w:val="20"/>
          <w:lang w:val="de-AT"/>
        </w:rPr>
        <w:t xml:space="preserve">4. Arbeiten der Klasse I Kategorie G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9422EE" w:rsidRPr="009C3B13" w:rsidTr="003B719C">
        <w:tc>
          <w:tcPr>
            <w:tcW w:w="817" w:type="dxa"/>
          </w:tcPr>
          <w:p w:rsidR="009422EE" w:rsidRPr="009C3B13" w:rsidRDefault="009F7FC2" w:rsidP="003B719C">
            <w:pPr>
              <w:widowControl w:val="0"/>
              <w:tabs>
                <w:tab w:val="left" w:pos="1276"/>
              </w:tabs>
              <w:autoSpaceDE w:val="0"/>
              <w:autoSpaceDN w:val="0"/>
              <w:spacing w:before="120" w:after="120" w:line="360" w:lineRule="auto"/>
              <w:jc w:val="center"/>
              <w:rPr>
                <w:rFonts w:ascii="Arial" w:hAnsi="Arial" w:cs="Arial"/>
                <w:sz w:val="10"/>
                <w:szCs w:val="10"/>
              </w:rPr>
            </w:pPr>
            <w:r w:rsidRPr="009C3B13">
              <w:rPr>
                <w:rFonts w:ascii="Arial" w:hAnsi="Arial" w:cs="Arial"/>
                <w:sz w:val="10"/>
                <w:szCs w:val="10"/>
              </w:rPr>
              <w:t>laufende Nummer</w:t>
            </w:r>
          </w:p>
        </w:tc>
        <w:tc>
          <w:tcPr>
            <w:tcW w:w="2126"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Kurzbezeichnung des Bauvorhabens</w:t>
            </w:r>
          </w:p>
        </w:tc>
        <w:tc>
          <w:tcPr>
            <w:tcW w:w="1701"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Auftraggeber</w:t>
            </w:r>
          </w:p>
        </w:tc>
        <w:tc>
          <w:tcPr>
            <w:tcW w:w="1984"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lang w:val="de-AT"/>
              </w:rPr>
            </w:pPr>
            <w:r w:rsidRPr="009C3B13">
              <w:rPr>
                <w:rFonts w:ascii="Arial" w:hAnsi="Arial" w:cs="Arial"/>
                <w:sz w:val="12"/>
                <w:szCs w:val="12"/>
                <w:lang w:val="de-AT"/>
              </w:rPr>
              <w:t>Art der durchgeführten Ingenieurdienstleistungen (Planung, örtliche Bauaufsicht etc.)</w:t>
            </w:r>
          </w:p>
        </w:tc>
        <w:tc>
          <w:tcPr>
            <w:tcW w:w="1418" w:type="dxa"/>
          </w:tcPr>
          <w:p w:rsidR="009422EE" w:rsidRPr="009C3B13" w:rsidRDefault="009F7FC2"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 der Arbeiten</w:t>
            </w:r>
          </w:p>
          <w:p w:rsidR="009422EE" w:rsidRPr="009C3B13" w:rsidRDefault="009422EE" w:rsidP="009F7FC2">
            <w:pPr>
              <w:widowControl w:val="0"/>
              <w:tabs>
                <w:tab w:val="left" w:pos="1276"/>
              </w:tabs>
              <w:autoSpaceDE w:val="0"/>
              <w:autoSpaceDN w:val="0"/>
              <w:spacing w:after="120" w:line="360" w:lineRule="auto"/>
              <w:jc w:val="center"/>
              <w:rPr>
                <w:rFonts w:ascii="Arial" w:hAnsi="Arial" w:cs="Arial"/>
                <w:sz w:val="12"/>
                <w:szCs w:val="12"/>
                <w:lang w:val="de-AT"/>
              </w:rPr>
            </w:pPr>
            <w:r w:rsidRPr="009C3B13">
              <w:rPr>
                <w:rFonts w:ascii="Arial" w:hAnsi="Arial" w:cs="Arial"/>
                <w:sz w:val="12"/>
                <w:szCs w:val="12"/>
                <w:lang w:val="de-AT"/>
              </w:rPr>
              <w:t xml:space="preserve">(Euro </w:t>
            </w:r>
            <w:r w:rsidR="009F7FC2" w:rsidRPr="009C3B13">
              <w:rPr>
                <w:rFonts w:ascii="Arial" w:hAnsi="Arial" w:cs="Arial"/>
                <w:sz w:val="12"/>
                <w:szCs w:val="12"/>
                <w:lang w:val="de-AT"/>
              </w:rPr>
              <w:t>exkl. MwSt.</w:t>
            </w:r>
            <w:r w:rsidRPr="009C3B13">
              <w:rPr>
                <w:rFonts w:ascii="Arial" w:hAnsi="Arial" w:cs="Arial"/>
                <w:sz w:val="12"/>
                <w:szCs w:val="12"/>
                <w:lang w:val="de-AT"/>
              </w:rPr>
              <w:t>)</w:t>
            </w:r>
          </w:p>
        </w:tc>
        <w:tc>
          <w:tcPr>
            <w:tcW w:w="1417" w:type="dxa"/>
          </w:tcPr>
          <w:p w:rsidR="009422EE" w:rsidRPr="009C3B13" w:rsidRDefault="00A97037"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w:t>
            </w:r>
            <w:r w:rsidR="009422EE" w:rsidRPr="009C3B13">
              <w:rPr>
                <w:rFonts w:ascii="Arial" w:hAnsi="Arial" w:cs="Arial"/>
                <w:sz w:val="12"/>
                <w:szCs w:val="12"/>
                <w:lang w:val="de-AT"/>
              </w:rPr>
              <w:t xml:space="preserve"> der Arbeiten </w:t>
            </w:r>
          </w:p>
          <w:p w:rsidR="009422EE" w:rsidRPr="009C3B13" w:rsidRDefault="009422EE" w:rsidP="003B719C">
            <w:pPr>
              <w:widowControl w:val="0"/>
              <w:tabs>
                <w:tab w:val="left" w:pos="1276"/>
              </w:tabs>
              <w:autoSpaceDE w:val="0"/>
              <w:autoSpaceDN w:val="0"/>
              <w:spacing w:line="360" w:lineRule="auto"/>
              <w:jc w:val="center"/>
              <w:rPr>
                <w:rFonts w:ascii="Arial" w:hAnsi="Arial" w:cs="Arial"/>
                <w:sz w:val="12"/>
                <w:szCs w:val="12"/>
                <w:lang w:val="de-AT"/>
              </w:rPr>
            </w:pPr>
            <w:r w:rsidRPr="009C3B13">
              <w:rPr>
                <w:rFonts w:ascii="Arial" w:hAnsi="Arial" w:cs="Arial"/>
                <w:sz w:val="12"/>
                <w:szCs w:val="12"/>
                <w:lang w:val="de-AT"/>
              </w:rPr>
              <w:t>der Kl. I Kat. G</w:t>
            </w:r>
          </w:p>
          <w:p w:rsidR="009422EE" w:rsidRPr="009C3B13" w:rsidRDefault="009422EE" w:rsidP="003B719C">
            <w:pPr>
              <w:widowControl w:val="0"/>
              <w:tabs>
                <w:tab w:val="left" w:pos="1276"/>
              </w:tabs>
              <w:autoSpaceDE w:val="0"/>
              <w:autoSpaceDN w:val="0"/>
              <w:spacing w:line="360" w:lineRule="auto"/>
              <w:jc w:val="center"/>
              <w:rPr>
                <w:rFonts w:ascii="Arial" w:hAnsi="Arial" w:cs="Arial"/>
                <w:sz w:val="12"/>
                <w:szCs w:val="12"/>
                <w:lang w:val="de-AT"/>
              </w:rPr>
            </w:pPr>
            <w:r w:rsidRPr="009C3B13">
              <w:rPr>
                <w:rFonts w:ascii="Arial" w:hAnsi="Arial" w:cs="Arial"/>
                <w:sz w:val="12"/>
                <w:szCs w:val="12"/>
                <w:lang w:val="de-AT"/>
              </w:rPr>
              <w:t xml:space="preserve">(Euro </w:t>
            </w:r>
            <w:r w:rsidR="009F7FC2" w:rsidRPr="009C3B13">
              <w:rPr>
                <w:rFonts w:ascii="Arial" w:hAnsi="Arial" w:cs="Arial"/>
                <w:sz w:val="12"/>
                <w:szCs w:val="12"/>
                <w:lang w:val="de-AT"/>
              </w:rPr>
              <w:t>exkl. MwSt.</w:t>
            </w:r>
            <w:r w:rsidRPr="009C3B13">
              <w:rPr>
                <w:rFonts w:ascii="Arial" w:hAnsi="Arial" w:cs="Arial"/>
                <w:sz w:val="12"/>
                <w:szCs w:val="12"/>
                <w:lang w:val="de-AT"/>
              </w:rPr>
              <w:t>)</w:t>
            </w:r>
          </w:p>
        </w:tc>
      </w:tr>
      <w:tr w:rsidR="009422EE" w:rsidRPr="009C3B13" w:rsidTr="003B719C">
        <w:tc>
          <w:tcPr>
            <w:tcW w:w="8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9422EE" w:rsidRPr="009C3B13" w:rsidTr="003B719C">
        <w:tc>
          <w:tcPr>
            <w:tcW w:w="8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9422EE" w:rsidRPr="009C3B13" w:rsidTr="003B719C">
        <w:tc>
          <w:tcPr>
            <w:tcW w:w="8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9422EE" w:rsidRPr="00AE3969" w:rsidTr="003B719C">
        <w:tc>
          <w:tcPr>
            <w:tcW w:w="8046" w:type="dxa"/>
            <w:gridSpan w:val="5"/>
            <w:vAlign w:val="center"/>
          </w:tcPr>
          <w:p w:rsidR="009422EE" w:rsidRPr="009C3B13" w:rsidRDefault="00264FE8" w:rsidP="00264FE8">
            <w:pPr>
              <w:widowControl w:val="0"/>
              <w:tabs>
                <w:tab w:val="left" w:pos="1276"/>
              </w:tabs>
              <w:autoSpaceDE w:val="0"/>
              <w:autoSpaceDN w:val="0"/>
              <w:spacing w:before="120" w:after="120" w:line="360" w:lineRule="auto"/>
              <w:jc w:val="both"/>
              <w:rPr>
                <w:rFonts w:ascii="Arial" w:hAnsi="Arial" w:cs="Arial"/>
                <w:sz w:val="16"/>
                <w:szCs w:val="16"/>
                <w:lang w:val="de-AT"/>
              </w:rPr>
            </w:pPr>
            <w:r w:rsidRPr="009C3B13">
              <w:rPr>
                <w:rFonts w:ascii="Arial" w:hAnsi="Arial"/>
                <w:sz w:val="16"/>
                <w:lang w:val="de-AT"/>
              </w:rPr>
              <w:t>Gesamtsumme der Arbeiten der Kl. I Kat. G, in Bezug auf welche die folgenden Leistungen unmittelbar durchgeführt wurden:</w:t>
            </w:r>
          </w:p>
        </w:tc>
        <w:tc>
          <w:tcPr>
            <w:tcW w:w="1417" w:type="dxa"/>
            <w:vAlign w:val="center"/>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bl>
    <w:p w:rsidR="009422EE" w:rsidRPr="009C3B13" w:rsidRDefault="009422EE" w:rsidP="009422EE">
      <w:pPr>
        <w:widowControl w:val="0"/>
        <w:tabs>
          <w:tab w:val="left" w:pos="1276"/>
        </w:tabs>
        <w:autoSpaceDE w:val="0"/>
        <w:autoSpaceDN w:val="0"/>
        <w:spacing w:before="120" w:after="120" w:line="360" w:lineRule="auto"/>
        <w:ind w:left="426"/>
        <w:jc w:val="both"/>
        <w:rPr>
          <w:rFonts w:ascii="Arial" w:hAnsi="Arial" w:cs="Arial"/>
          <w:b/>
          <w:sz w:val="20"/>
          <w:szCs w:val="20"/>
          <w:lang w:val="de-AT"/>
        </w:rPr>
      </w:pPr>
      <w:r w:rsidRPr="009C3B13">
        <w:rPr>
          <w:rFonts w:ascii="Arial" w:hAnsi="Arial" w:cs="Arial"/>
          <w:b/>
          <w:sz w:val="20"/>
          <w:szCs w:val="20"/>
          <w:lang w:val="de-AT"/>
        </w:rPr>
        <w:t xml:space="preserve">5. Arbeiten der Klasse III Kategorie C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9422EE" w:rsidRPr="00AE3969" w:rsidTr="003B719C">
        <w:tc>
          <w:tcPr>
            <w:tcW w:w="817" w:type="dxa"/>
          </w:tcPr>
          <w:p w:rsidR="009422EE" w:rsidRPr="009C3B13" w:rsidRDefault="009F7FC2" w:rsidP="003B719C">
            <w:pPr>
              <w:widowControl w:val="0"/>
              <w:tabs>
                <w:tab w:val="left" w:pos="1276"/>
              </w:tabs>
              <w:autoSpaceDE w:val="0"/>
              <w:autoSpaceDN w:val="0"/>
              <w:spacing w:before="120" w:after="120" w:line="360" w:lineRule="auto"/>
              <w:jc w:val="center"/>
              <w:rPr>
                <w:rFonts w:ascii="Arial" w:hAnsi="Arial" w:cs="Arial"/>
                <w:sz w:val="10"/>
                <w:szCs w:val="10"/>
              </w:rPr>
            </w:pPr>
            <w:r w:rsidRPr="009C3B13">
              <w:rPr>
                <w:rFonts w:ascii="Arial" w:hAnsi="Arial" w:cs="Arial"/>
                <w:sz w:val="10"/>
                <w:szCs w:val="10"/>
              </w:rPr>
              <w:t>laufende Nummer</w:t>
            </w:r>
          </w:p>
        </w:tc>
        <w:tc>
          <w:tcPr>
            <w:tcW w:w="2126"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Kurzbezeichnung des Bauvorhabens</w:t>
            </w:r>
          </w:p>
        </w:tc>
        <w:tc>
          <w:tcPr>
            <w:tcW w:w="1701"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9C3B13">
              <w:rPr>
                <w:rFonts w:ascii="Arial" w:hAnsi="Arial" w:cs="Arial"/>
                <w:sz w:val="12"/>
                <w:szCs w:val="12"/>
              </w:rPr>
              <w:t>Auftraggeber</w:t>
            </w:r>
          </w:p>
        </w:tc>
        <w:tc>
          <w:tcPr>
            <w:tcW w:w="1984" w:type="dxa"/>
          </w:tcPr>
          <w:p w:rsidR="009422EE" w:rsidRPr="009C3B13" w:rsidRDefault="009422EE" w:rsidP="003B719C">
            <w:pPr>
              <w:widowControl w:val="0"/>
              <w:tabs>
                <w:tab w:val="left" w:pos="1276"/>
              </w:tabs>
              <w:autoSpaceDE w:val="0"/>
              <w:autoSpaceDN w:val="0"/>
              <w:spacing w:before="120" w:after="120" w:line="360" w:lineRule="auto"/>
              <w:jc w:val="center"/>
              <w:rPr>
                <w:rFonts w:ascii="Arial" w:hAnsi="Arial" w:cs="Arial"/>
                <w:sz w:val="12"/>
                <w:szCs w:val="12"/>
                <w:lang w:val="de-AT"/>
              </w:rPr>
            </w:pPr>
            <w:r w:rsidRPr="009C3B13">
              <w:rPr>
                <w:rFonts w:ascii="Arial" w:hAnsi="Arial" w:cs="Arial"/>
                <w:sz w:val="12"/>
                <w:szCs w:val="12"/>
                <w:lang w:val="de-AT"/>
              </w:rPr>
              <w:t>Art der durchgeführten Ingenieurdienstleistungen (Planung, örtliche Bauaufsicht etc.)</w:t>
            </w:r>
          </w:p>
        </w:tc>
        <w:tc>
          <w:tcPr>
            <w:tcW w:w="1418" w:type="dxa"/>
          </w:tcPr>
          <w:p w:rsidR="009F7FC2" w:rsidRPr="009C3B13" w:rsidRDefault="009F7FC2" w:rsidP="009F7FC2">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 der Arbeiten</w:t>
            </w:r>
          </w:p>
          <w:p w:rsidR="009422EE" w:rsidRPr="009C3B13" w:rsidRDefault="009F7FC2" w:rsidP="009F7FC2">
            <w:pPr>
              <w:widowControl w:val="0"/>
              <w:tabs>
                <w:tab w:val="left" w:pos="1276"/>
              </w:tabs>
              <w:autoSpaceDE w:val="0"/>
              <w:autoSpaceDN w:val="0"/>
              <w:spacing w:after="120" w:line="360" w:lineRule="auto"/>
              <w:jc w:val="center"/>
              <w:rPr>
                <w:rFonts w:ascii="Arial" w:hAnsi="Arial" w:cs="Arial"/>
                <w:sz w:val="12"/>
                <w:szCs w:val="12"/>
                <w:lang w:val="de-AT"/>
              </w:rPr>
            </w:pPr>
            <w:r w:rsidRPr="009C3B13">
              <w:rPr>
                <w:rFonts w:ascii="Arial" w:hAnsi="Arial" w:cs="Arial"/>
                <w:sz w:val="12"/>
                <w:szCs w:val="12"/>
                <w:lang w:val="de-AT"/>
              </w:rPr>
              <w:t>(Euro exkl. MwSt.)</w:t>
            </w:r>
          </w:p>
        </w:tc>
        <w:tc>
          <w:tcPr>
            <w:tcW w:w="1417" w:type="dxa"/>
          </w:tcPr>
          <w:p w:rsidR="009422EE" w:rsidRPr="009C3B13" w:rsidRDefault="00A97037"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 xml:space="preserve">Gesamtbetrag </w:t>
            </w:r>
            <w:r w:rsidR="009422EE" w:rsidRPr="009C3B13">
              <w:rPr>
                <w:rFonts w:ascii="Arial" w:hAnsi="Arial" w:cs="Arial"/>
                <w:sz w:val="12"/>
                <w:szCs w:val="12"/>
                <w:lang w:val="de-AT"/>
              </w:rPr>
              <w:t xml:space="preserve">der Arbeiten </w:t>
            </w:r>
          </w:p>
          <w:p w:rsidR="009422EE" w:rsidRPr="009C3B13" w:rsidRDefault="009422EE" w:rsidP="003B719C">
            <w:pPr>
              <w:widowControl w:val="0"/>
              <w:tabs>
                <w:tab w:val="left" w:pos="1276"/>
              </w:tabs>
              <w:autoSpaceDE w:val="0"/>
              <w:autoSpaceDN w:val="0"/>
              <w:spacing w:line="360" w:lineRule="auto"/>
              <w:jc w:val="center"/>
              <w:rPr>
                <w:rFonts w:ascii="Arial" w:hAnsi="Arial" w:cs="Arial"/>
                <w:sz w:val="12"/>
                <w:szCs w:val="12"/>
                <w:lang w:val="de-AT"/>
              </w:rPr>
            </w:pPr>
            <w:r w:rsidRPr="009C3B13">
              <w:rPr>
                <w:rFonts w:ascii="Arial" w:hAnsi="Arial" w:cs="Arial"/>
                <w:sz w:val="12"/>
                <w:szCs w:val="12"/>
                <w:lang w:val="de-AT"/>
              </w:rPr>
              <w:t>der Kl. III Kat. C</w:t>
            </w:r>
          </w:p>
          <w:p w:rsidR="009422EE" w:rsidRPr="00395813" w:rsidRDefault="009422EE" w:rsidP="009F7FC2">
            <w:pPr>
              <w:widowControl w:val="0"/>
              <w:tabs>
                <w:tab w:val="left" w:pos="1276"/>
              </w:tabs>
              <w:autoSpaceDE w:val="0"/>
              <w:autoSpaceDN w:val="0"/>
              <w:spacing w:line="360" w:lineRule="auto"/>
              <w:jc w:val="center"/>
              <w:rPr>
                <w:rFonts w:ascii="Arial" w:hAnsi="Arial" w:cs="Arial"/>
                <w:sz w:val="12"/>
                <w:szCs w:val="12"/>
                <w:lang w:val="de-AT"/>
              </w:rPr>
            </w:pPr>
            <w:r w:rsidRPr="009C3B13">
              <w:rPr>
                <w:rFonts w:ascii="Arial" w:hAnsi="Arial" w:cs="Arial"/>
                <w:sz w:val="12"/>
                <w:szCs w:val="12"/>
                <w:lang w:val="de-AT"/>
              </w:rPr>
              <w:t xml:space="preserve">(Euro </w:t>
            </w:r>
            <w:r w:rsidR="009F7FC2" w:rsidRPr="009C3B13">
              <w:rPr>
                <w:rFonts w:ascii="Arial" w:hAnsi="Arial" w:cs="Arial"/>
                <w:sz w:val="12"/>
                <w:szCs w:val="12"/>
                <w:lang w:val="de-AT"/>
              </w:rPr>
              <w:t>exkl. MwSt.</w:t>
            </w:r>
            <w:r w:rsidRPr="009C3B13">
              <w:rPr>
                <w:rFonts w:ascii="Arial" w:hAnsi="Arial" w:cs="Arial"/>
                <w:sz w:val="12"/>
                <w:szCs w:val="12"/>
                <w:lang w:val="de-AT"/>
              </w:rPr>
              <w:t>)</w:t>
            </w:r>
          </w:p>
        </w:tc>
      </w:tr>
      <w:tr w:rsidR="009422EE" w:rsidRPr="00AE3969" w:rsidTr="003B719C">
        <w:tc>
          <w:tcPr>
            <w:tcW w:w="8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9422EE" w:rsidRPr="00AE3969" w:rsidTr="003B719C">
        <w:tc>
          <w:tcPr>
            <w:tcW w:w="8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9422EE" w:rsidRPr="00AE3969" w:rsidTr="003B719C">
        <w:tc>
          <w:tcPr>
            <w:tcW w:w="8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2126"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701"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984"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8"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c>
          <w:tcPr>
            <w:tcW w:w="1417" w:type="dxa"/>
          </w:tcPr>
          <w:p w:rsidR="009422EE" w:rsidRPr="00395813"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r w:rsidR="009422EE" w:rsidRPr="00AE3969" w:rsidTr="003B719C">
        <w:tc>
          <w:tcPr>
            <w:tcW w:w="8046" w:type="dxa"/>
            <w:gridSpan w:val="5"/>
            <w:vAlign w:val="center"/>
          </w:tcPr>
          <w:p w:rsidR="009422EE" w:rsidRPr="00264FE8" w:rsidRDefault="00264FE8" w:rsidP="00264FE8">
            <w:pPr>
              <w:widowControl w:val="0"/>
              <w:tabs>
                <w:tab w:val="left" w:pos="1276"/>
              </w:tabs>
              <w:autoSpaceDE w:val="0"/>
              <w:autoSpaceDN w:val="0"/>
              <w:spacing w:before="120" w:after="120" w:line="360" w:lineRule="auto"/>
              <w:jc w:val="both"/>
              <w:rPr>
                <w:rFonts w:ascii="Arial" w:hAnsi="Arial" w:cs="Arial"/>
                <w:sz w:val="16"/>
                <w:szCs w:val="16"/>
                <w:lang w:val="de-AT"/>
              </w:rPr>
            </w:pPr>
            <w:r w:rsidRPr="00264FE8">
              <w:rPr>
                <w:rFonts w:ascii="Arial" w:hAnsi="Arial" w:cs="Arial"/>
                <w:sz w:val="16"/>
                <w:szCs w:val="16"/>
                <w:lang w:val="de-AT"/>
              </w:rPr>
              <w:t xml:space="preserve">Gesamtsumme </w:t>
            </w:r>
            <w:r w:rsidRPr="00264FE8">
              <w:rPr>
                <w:rFonts w:ascii="Arial" w:hAnsi="Arial"/>
                <w:sz w:val="16"/>
                <w:lang w:val="de-AT"/>
              </w:rPr>
              <w:t>der Arbeiten der Kl. III Kat. C, in Bezug auf welche die folgenden Leistungen unmittelbar durchgeführt wurden</w:t>
            </w:r>
            <w:r>
              <w:rPr>
                <w:rFonts w:ascii="Arial" w:hAnsi="Arial"/>
                <w:sz w:val="16"/>
                <w:lang w:val="de-AT"/>
              </w:rPr>
              <w:t>:</w:t>
            </w:r>
          </w:p>
        </w:tc>
        <w:tc>
          <w:tcPr>
            <w:tcW w:w="1417" w:type="dxa"/>
            <w:vAlign w:val="center"/>
          </w:tcPr>
          <w:p w:rsidR="009422EE" w:rsidRPr="00264FE8"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bl>
    <w:p w:rsidR="009422EE" w:rsidRPr="009F7FC2" w:rsidRDefault="009422EE" w:rsidP="009422EE">
      <w:pPr>
        <w:widowControl w:val="0"/>
        <w:tabs>
          <w:tab w:val="left" w:pos="1276"/>
        </w:tabs>
        <w:autoSpaceDE w:val="0"/>
        <w:autoSpaceDN w:val="0"/>
        <w:spacing w:before="120" w:after="120" w:line="360" w:lineRule="auto"/>
        <w:ind w:left="426"/>
        <w:jc w:val="both"/>
        <w:rPr>
          <w:rFonts w:ascii="Arial" w:hAnsi="Arial" w:cs="Arial"/>
          <w:b/>
          <w:sz w:val="20"/>
          <w:szCs w:val="20"/>
          <w:lang w:val="de-AT"/>
        </w:rPr>
      </w:pPr>
      <w:r w:rsidRPr="009F7FC2">
        <w:rPr>
          <w:rFonts w:ascii="Arial" w:hAnsi="Arial" w:cs="Arial"/>
          <w:b/>
          <w:sz w:val="20"/>
          <w:szCs w:val="20"/>
          <w:lang w:val="de-AT"/>
        </w:rPr>
        <w:t xml:space="preserve">6. Arbeiten der Klasse III Kategorie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1701"/>
        <w:gridCol w:w="1984"/>
        <w:gridCol w:w="1418"/>
        <w:gridCol w:w="1417"/>
      </w:tblGrid>
      <w:tr w:rsidR="009422EE" w:rsidRPr="00B06102" w:rsidTr="003B719C">
        <w:tc>
          <w:tcPr>
            <w:tcW w:w="817" w:type="dxa"/>
          </w:tcPr>
          <w:p w:rsidR="009422EE" w:rsidRPr="00B06102" w:rsidRDefault="009F7FC2" w:rsidP="003B719C">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cs="Arial"/>
                <w:sz w:val="10"/>
                <w:szCs w:val="10"/>
              </w:rPr>
              <w:t>laufende Nummer</w:t>
            </w:r>
          </w:p>
        </w:tc>
        <w:tc>
          <w:tcPr>
            <w:tcW w:w="2126" w:type="dxa"/>
          </w:tcPr>
          <w:p w:rsidR="009422EE" w:rsidRPr="00B06102"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D5113B">
              <w:rPr>
                <w:rFonts w:ascii="Arial" w:hAnsi="Arial" w:cs="Arial"/>
                <w:sz w:val="12"/>
                <w:szCs w:val="12"/>
              </w:rPr>
              <w:t>Kurzbezeichnung des Bauvorhabens</w:t>
            </w:r>
          </w:p>
        </w:tc>
        <w:tc>
          <w:tcPr>
            <w:tcW w:w="1701" w:type="dxa"/>
          </w:tcPr>
          <w:p w:rsidR="009422EE" w:rsidRPr="00B06102" w:rsidRDefault="009422EE" w:rsidP="003B719C">
            <w:pPr>
              <w:widowControl w:val="0"/>
              <w:tabs>
                <w:tab w:val="left" w:pos="1276"/>
              </w:tabs>
              <w:autoSpaceDE w:val="0"/>
              <w:autoSpaceDN w:val="0"/>
              <w:spacing w:before="120" w:after="120" w:line="360" w:lineRule="auto"/>
              <w:jc w:val="center"/>
              <w:rPr>
                <w:rFonts w:ascii="Arial" w:hAnsi="Arial" w:cs="Arial"/>
                <w:sz w:val="12"/>
                <w:szCs w:val="12"/>
              </w:rPr>
            </w:pPr>
            <w:r w:rsidRPr="00D5113B">
              <w:rPr>
                <w:rFonts w:ascii="Arial" w:hAnsi="Arial" w:cs="Arial"/>
                <w:sz w:val="12"/>
                <w:szCs w:val="12"/>
              </w:rPr>
              <w:t>Auftraggeber</w:t>
            </w:r>
          </w:p>
        </w:tc>
        <w:tc>
          <w:tcPr>
            <w:tcW w:w="1984" w:type="dxa"/>
          </w:tcPr>
          <w:p w:rsidR="009422EE" w:rsidRPr="009F7FC2" w:rsidRDefault="009422EE" w:rsidP="003B719C">
            <w:pPr>
              <w:widowControl w:val="0"/>
              <w:tabs>
                <w:tab w:val="left" w:pos="1276"/>
              </w:tabs>
              <w:autoSpaceDE w:val="0"/>
              <w:autoSpaceDN w:val="0"/>
              <w:spacing w:before="120" w:after="120" w:line="360" w:lineRule="auto"/>
              <w:jc w:val="center"/>
              <w:rPr>
                <w:rFonts w:ascii="Arial" w:hAnsi="Arial" w:cs="Arial"/>
                <w:sz w:val="12"/>
                <w:szCs w:val="12"/>
                <w:lang w:val="de-AT"/>
              </w:rPr>
            </w:pPr>
            <w:r w:rsidRPr="009F7FC2">
              <w:rPr>
                <w:rFonts w:ascii="Arial" w:hAnsi="Arial" w:cs="Arial"/>
                <w:sz w:val="12"/>
                <w:szCs w:val="12"/>
                <w:lang w:val="de-AT"/>
              </w:rPr>
              <w:t>Art der durchgeführten Ingenieurdienstleistungen (Planung, örtliche Bauaufsicht etc.)</w:t>
            </w:r>
          </w:p>
        </w:tc>
        <w:tc>
          <w:tcPr>
            <w:tcW w:w="1418" w:type="dxa"/>
          </w:tcPr>
          <w:p w:rsidR="009F7FC2" w:rsidRPr="009C3B13" w:rsidRDefault="009F7FC2" w:rsidP="009F7FC2">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Gesamtbetrag der Arbeiten</w:t>
            </w:r>
          </w:p>
          <w:p w:rsidR="009422EE" w:rsidRPr="009C3B13" w:rsidRDefault="009F7FC2" w:rsidP="009F7FC2">
            <w:pPr>
              <w:widowControl w:val="0"/>
              <w:tabs>
                <w:tab w:val="left" w:pos="1276"/>
              </w:tabs>
              <w:autoSpaceDE w:val="0"/>
              <w:autoSpaceDN w:val="0"/>
              <w:spacing w:after="120" w:line="360" w:lineRule="auto"/>
              <w:jc w:val="center"/>
              <w:rPr>
                <w:rFonts w:ascii="Arial" w:hAnsi="Arial" w:cs="Arial"/>
                <w:sz w:val="12"/>
                <w:szCs w:val="12"/>
                <w:lang w:val="de-AT"/>
              </w:rPr>
            </w:pPr>
            <w:r w:rsidRPr="009C3B13">
              <w:rPr>
                <w:rFonts w:ascii="Arial" w:hAnsi="Arial" w:cs="Arial"/>
                <w:sz w:val="12"/>
                <w:szCs w:val="12"/>
                <w:lang w:val="de-AT"/>
              </w:rPr>
              <w:t>(Euro exkl. MwSt.)</w:t>
            </w:r>
          </w:p>
        </w:tc>
        <w:tc>
          <w:tcPr>
            <w:tcW w:w="1417" w:type="dxa"/>
          </w:tcPr>
          <w:p w:rsidR="009422EE" w:rsidRPr="009C3B13" w:rsidRDefault="00A97037" w:rsidP="003B719C">
            <w:pPr>
              <w:widowControl w:val="0"/>
              <w:tabs>
                <w:tab w:val="left" w:pos="1276"/>
              </w:tabs>
              <w:autoSpaceDE w:val="0"/>
              <w:autoSpaceDN w:val="0"/>
              <w:spacing w:before="120" w:line="360" w:lineRule="auto"/>
              <w:jc w:val="center"/>
              <w:rPr>
                <w:rFonts w:ascii="Arial" w:hAnsi="Arial" w:cs="Arial"/>
                <w:sz w:val="12"/>
                <w:szCs w:val="12"/>
                <w:lang w:val="de-AT"/>
              </w:rPr>
            </w:pPr>
            <w:r w:rsidRPr="009C3B13">
              <w:rPr>
                <w:rFonts w:ascii="Arial" w:hAnsi="Arial" w:cs="Arial"/>
                <w:sz w:val="12"/>
                <w:szCs w:val="12"/>
                <w:lang w:val="de-AT"/>
              </w:rPr>
              <w:t xml:space="preserve">Gesamtbetrag </w:t>
            </w:r>
            <w:r w:rsidR="009422EE" w:rsidRPr="009C3B13">
              <w:rPr>
                <w:rFonts w:ascii="Arial" w:hAnsi="Arial" w:cs="Arial"/>
                <w:sz w:val="12"/>
                <w:szCs w:val="12"/>
                <w:lang w:val="de-AT"/>
              </w:rPr>
              <w:t xml:space="preserve">der Arbeiten </w:t>
            </w:r>
          </w:p>
          <w:p w:rsidR="009422EE" w:rsidRPr="009C3B13" w:rsidRDefault="009422EE" w:rsidP="003B719C">
            <w:pPr>
              <w:widowControl w:val="0"/>
              <w:tabs>
                <w:tab w:val="left" w:pos="1276"/>
              </w:tabs>
              <w:autoSpaceDE w:val="0"/>
              <w:autoSpaceDN w:val="0"/>
              <w:spacing w:line="360" w:lineRule="auto"/>
              <w:jc w:val="center"/>
              <w:rPr>
                <w:rFonts w:ascii="Arial" w:hAnsi="Arial" w:cs="Arial"/>
                <w:sz w:val="12"/>
                <w:szCs w:val="12"/>
              </w:rPr>
            </w:pPr>
            <w:r w:rsidRPr="009C3B13">
              <w:rPr>
                <w:rFonts w:ascii="Arial" w:hAnsi="Arial" w:cs="Arial"/>
                <w:sz w:val="12"/>
                <w:szCs w:val="12"/>
                <w:lang w:val="de-AT"/>
              </w:rPr>
              <w:t xml:space="preserve">der Kl. </w:t>
            </w:r>
            <w:r w:rsidRPr="009C3B13">
              <w:rPr>
                <w:rFonts w:ascii="Arial" w:hAnsi="Arial" w:cs="Arial"/>
                <w:sz w:val="12"/>
                <w:szCs w:val="12"/>
              </w:rPr>
              <w:t>III Kat. A</w:t>
            </w:r>
          </w:p>
          <w:p w:rsidR="009422EE" w:rsidRPr="009C3B13" w:rsidRDefault="009422EE" w:rsidP="009F7FC2">
            <w:pPr>
              <w:widowControl w:val="0"/>
              <w:tabs>
                <w:tab w:val="left" w:pos="1276"/>
              </w:tabs>
              <w:autoSpaceDE w:val="0"/>
              <w:autoSpaceDN w:val="0"/>
              <w:spacing w:line="360" w:lineRule="auto"/>
              <w:jc w:val="center"/>
              <w:rPr>
                <w:rFonts w:ascii="Arial" w:hAnsi="Arial" w:cs="Arial"/>
                <w:sz w:val="12"/>
                <w:szCs w:val="12"/>
              </w:rPr>
            </w:pPr>
            <w:r w:rsidRPr="009C3B13">
              <w:rPr>
                <w:rFonts w:ascii="Arial" w:hAnsi="Arial" w:cs="Arial"/>
                <w:sz w:val="12"/>
                <w:szCs w:val="12"/>
              </w:rPr>
              <w:t xml:space="preserve">(Euro </w:t>
            </w:r>
            <w:r w:rsidR="009F7FC2" w:rsidRPr="009C3B13">
              <w:rPr>
                <w:rFonts w:ascii="Arial" w:hAnsi="Arial" w:cs="Arial"/>
                <w:sz w:val="12"/>
                <w:szCs w:val="12"/>
              </w:rPr>
              <w:t>exkl. MwSt.</w:t>
            </w:r>
            <w:r w:rsidRPr="009C3B13">
              <w:rPr>
                <w:rFonts w:ascii="Arial" w:hAnsi="Arial" w:cs="Arial"/>
                <w:sz w:val="12"/>
                <w:szCs w:val="12"/>
              </w:rPr>
              <w:t>)</w:t>
            </w:r>
          </w:p>
        </w:tc>
      </w:tr>
      <w:tr w:rsidR="009422EE" w:rsidRPr="00B06102" w:rsidTr="003B719C">
        <w:tc>
          <w:tcPr>
            <w:tcW w:w="817"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9C3B13"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B06102" w:rsidTr="003B719C">
        <w:tc>
          <w:tcPr>
            <w:tcW w:w="817"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B06102" w:rsidTr="003B719C">
        <w:tc>
          <w:tcPr>
            <w:tcW w:w="817"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9422EE" w:rsidRPr="00B06102" w:rsidRDefault="009422EE" w:rsidP="003B719C">
            <w:pPr>
              <w:widowControl w:val="0"/>
              <w:tabs>
                <w:tab w:val="left" w:pos="1276"/>
              </w:tabs>
              <w:autoSpaceDE w:val="0"/>
              <w:autoSpaceDN w:val="0"/>
              <w:spacing w:before="120" w:after="120" w:line="360" w:lineRule="auto"/>
              <w:jc w:val="both"/>
              <w:rPr>
                <w:rFonts w:ascii="Arial" w:hAnsi="Arial" w:cs="Arial"/>
                <w:sz w:val="20"/>
                <w:szCs w:val="20"/>
              </w:rPr>
            </w:pPr>
          </w:p>
        </w:tc>
      </w:tr>
      <w:tr w:rsidR="009422EE" w:rsidRPr="00AE3969" w:rsidTr="003B719C">
        <w:tc>
          <w:tcPr>
            <w:tcW w:w="8046" w:type="dxa"/>
            <w:gridSpan w:val="5"/>
            <w:vAlign w:val="center"/>
          </w:tcPr>
          <w:p w:rsidR="009422EE" w:rsidRPr="00264FE8" w:rsidRDefault="00264FE8" w:rsidP="009422EE">
            <w:pPr>
              <w:widowControl w:val="0"/>
              <w:tabs>
                <w:tab w:val="left" w:pos="1276"/>
              </w:tabs>
              <w:autoSpaceDE w:val="0"/>
              <w:autoSpaceDN w:val="0"/>
              <w:spacing w:before="120" w:after="120" w:line="360" w:lineRule="auto"/>
              <w:jc w:val="both"/>
              <w:rPr>
                <w:rFonts w:ascii="Arial" w:hAnsi="Arial" w:cs="Arial"/>
                <w:sz w:val="16"/>
                <w:szCs w:val="16"/>
                <w:lang w:val="de-AT"/>
              </w:rPr>
            </w:pPr>
            <w:r w:rsidRPr="00264FE8">
              <w:rPr>
                <w:rFonts w:ascii="Arial" w:hAnsi="Arial"/>
                <w:sz w:val="16"/>
                <w:lang w:val="de-AT"/>
              </w:rPr>
              <w:t>Gesamtsumme der Arbeiten der Kl. III Kat. A, in Bezug auf welche die folgenden Leistungen unmittelbar durchgeführt wurden</w:t>
            </w:r>
            <w:r>
              <w:rPr>
                <w:rFonts w:ascii="Arial" w:hAnsi="Arial"/>
                <w:sz w:val="16"/>
                <w:lang w:val="de-AT"/>
              </w:rPr>
              <w:t>:</w:t>
            </w:r>
          </w:p>
        </w:tc>
        <w:tc>
          <w:tcPr>
            <w:tcW w:w="1417" w:type="dxa"/>
            <w:vAlign w:val="center"/>
          </w:tcPr>
          <w:p w:rsidR="009422EE" w:rsidRPr="00264FE8" w:rsidRDefault="009422EE" w:rsidP="003B719C">
            <w:pPr>
              <w:widowControl w:val="0"/>
              <w:tabs>
                <w:tab w:val="left" w:pos="1276"/>
              </w:tabs>
              <w:autoSpaceDE w:val="0"/>
              <w:autoSpaceDN w:val="0"/>
              <w:spacing w:before="120" w:after="120" w:line="360" w:lineRule="auto"/>
              <w:jc w:val="both"/>
              <w:rPr>
                <w:rFonts w:ascii="Arial" w:hAnsi="Arial" w:cs="Arial"/>
                <w:sz w:val="20"/>
                <w:szCs w:val="20"/>
                <w:lang w:val="de-AT"/>
              </w:rPr>
            </w:pPr>
          </w:p>
        </w:tc>
      </w:tr>
    </w:tbl>
    <w:p w:rsidR="0063050E" w:rsidRPr="00B7572F" w:rsidRDefault="0063050E" w:rsidP="0063050E">
      <w:pPr>
        <w:widowControl w:val="0"/>
        <w:tabs>
          <w:tab w:val="left" w:pos="1276"/>
        </w:tabs>
        <w:autoSpaceDE w:val="0"/>
        <w:autoSpaceDN w:val="0"/>
        <w:spacing w:before="120" w:after="40" w:line="360" w:lineRule="auto"/>
        <w:ind w:left="426"/>
        <w:jc w:val="both"/>
        <w:rPr>
          <w:rFonts w:ascii="Arial" w:hAnsi="Arial" w:cs="Arial"/>
          <w:b/>
          <w:sz w:val="20"/>
          <w:szCs w:val="20"/>
          <w:lang w:val="de-AT"/>
        </w:rPr>
      </w:pPr>
      <w:r w:rsidRPr="00B7572F">
        <w:rPr>
          <w:rFonts w:ascii="Arial" w:hAnsi="Arial" w:cs="Arial"/>
          <w:b/>
          <w:sz w:val="20"/>
          <w:szCs w:val="20"/>
          <w:lang w:val="de-AT"/>
        </w:rPr>
        <w:t xml:space="preserve">7. </w:t>
      </w:r>
      <w:r w:rsidR="00264FE8" w:rsidRPr="00B7572F">
        <w:rPr>
          <w:rFonts w:ascii="Arial" w:hAnsi="Arial"/>
          <w:b/>
          <w:sz w:val="20"/>
          <w:lang w:val="de-AT"/>
        </w:rPr>
        <w:t>Gesamtbetrag der in allen Klassen und Kategorien durchgeführten Arbeiten</w:t>
      </w:r>
      <w:r w:rsidRPr="00B7572F">
        <w:rPr>
          <w:rFonts w:ascii="Arial" w:hAnsi="Arial" w:cs="Arial"/>
          <w:b/>
          <w:sz w:val="20"/>
          <w:szCs w:val="20"/>
          <w:lang w:val="de-AT"/>
        </w:rPr>
        <w:t>:</w:t>
      </w:r>
      <w:r w:rsidR="002816BF" w:rsidRPr="00B7572F">
        <w:rPr>
          <w:rFonts w:ascii="Arial" w:hAnsi="Arial" w:cs="Arial"/>
          <w:b/>
          <w:sz w:val="20"/>
          <w:szCs w:val="20"/>
          <w:lang w:val="de-AT"/>
        </w:rPr>
        <w:t xml:space="preserve"> € _________________________</w:t>
      </w:r>
      <w:r w:rsidRPr="00B7572F">
        <w:rPr>
          <w:rFonts w:ascii="Arial" w:hAnsi="Arial" w:cs="Arial"/>
          <w:b/>
          <w:sz w:val="20"/>
          <w:szCs w:val="20"/>
          <w:lang w:val="de-AT"/>
        </w:rPr>
        <w:t xml:space="preserve"> </w:t>
      </w:r>
    </w:p>
    <w:p w:rsidR="005B6C67" w:rsidRPr="00B7572F" w:rsidRDefault="005B6C67" w:rsidP="0063050E">
      <w:pPr>
        <w:autoSpaceDE w:val="0"/>
        <w:autoSpaceDN w:val="0"/>
        <w:adjustRightInd w:val="0"/>
        <w:spacing w:line="320" w:lineRule="exact"/>
        <w:ind w:left="426"/>
        <w:jc w:val="both"/>
        <w:rPr>
          <w:rFonts w:ascii="Arial" w:hAnsi="Arial" w:cs="Arial"/>
          <w:b/>
          <w:bCs/>
          <w:i/>
          <w:iCs/>
          <w:sz w:val="20"/>
          <w:szCs w:val="20"/>
          <w:lang w:val="de-AT"/>
        </w:rPr>
      </w:pPr>
      <w:r w:rsidRPr="00B7572F">
        <w:rPr>
          <w:rFonts w:ascii="Arial" w:hAnsi="Arial" w:cs="Arial"/>
          <w:b/>
          <w:bCs/>
          <w:i/>
          <w:iCs/>
          <w:sz w:val="20"/>
          <w:szCs w:val="20"/>
          <w:lang w:val="de-AT"/>
        </w:rPr>
        <w:lastRenderedPageBreak/>
        <w:t>[</w:t>
      </w:r>
      <w:r w:rsidR="00264FE8" w:rsidRPr="00B7572F">
        <w:rPr>
          <w:rFonts w:ascii="Arial" w:hAnsi="Arial"/>
          <w:b/>
          <w:i/>
          <w:sz w:val="20"/>
          <w:lang w:val="de-AT"/>
        </w:rPr>
        <w:t>nur bei Bietergemeinschaften oder bereits gebildeten/zu bildenden gewöhnlichen Unternehmenskonsortien auszufüllen</w:t>
      </w:r>
      <w:r w:rsidRPr="00B7572F">
        <w:rPr>
          <w:rFonts w:ascii="Arial" w:hAnsi="Arial" w:cs="Arial"/>
          <w:b/>
          <w:bCs/>
          <w:i/>
          <w:iCs/>
          <w:sz w:val="20"/>
          <w:szCs w:val="20"/>
          <w:lang w:val="de-AT"/>
        </w:rPr>
        <w:t>]</w:t>
      </w:r>
    </w:p>
    <w:p w:rsidR="005B6C67" w:rsidRPr="00264FE8" w:rsidRDefault="00264FE8" w:rsidP="0063050E">
      <w:pPr>
        <w:widowControl w:val="0"/>
        <w:tabs>
          <w:tab w:val="left" w:pos="709"/>
        </w:tabs>
        <w:autoSpaceDE w:val="0"/>
        <w:autoSpaceDN w:val="0"/>
        <w:spacing w:before="120" w:after="120" w:line="360" w:lineRule="auto"/>
        <w:ind w:left="426"/>
        <w:jc w:val="both"/>
        <w:rPr>
          <w:rFonts w:ascii="Arial" w:hAnsi="Arial" w:cs="Arial"/>
          <w:sz w:val="20"/>
          <w:szCs w:val="20"/>
          <w:lang w:val="de-AT"/>
        </w:rPr>
      </w:pPr>
      <w:r w:rsidRPr="00264FE8">
        <w:rPr>
          <w:rFonts w:ascii="Arial" w:hAnsi="Arial"/>
          <w:sz w:val="20"/>
          <w:lang w:val="de-AT"/>
        </w:rPr>
        <w:t>und im Rahmen der Bietergemeinschaft/des gewöhnlichen Unternehmenskonsortiums, an der/dem er beteiligt ist, diese Anforderung im Ausmaß von _____% zu erfüllen</w:t>
      </w:r>
      <w:r>
        <w:rPr>
          <w:rFonts w:ascii="Arial" w:hAnsi="Arial"/>
          <w:sz w:val="20"/>
          <w:lang w:val="de-AT"/>
        </w:rPr>
        <w:t>;</w:t>
      </w:r>
    </w:p>
    <w:p w:rsidR="0063050E" w:rsidRPr="00B7572F" w:rsidRDefault="0063050E" w:rsidP="0063050E">
      <w:pPr>
        <w:pStyle w:val="Corpodeltesto3"/>
        <w:tabs>
          <w:tab w:val="right" w:pos="9720"/>
        </w:tabs>
        <w:spacing w:after="0"/>
        <w:ind w:left="426" w:right="-55"/>
        <w:jc w:val="both"/>
        <w:rPr>
          <w:rFonts w:ascii="Arial" w:hAnsi="Arial" w:cs="Arial"/>
          <w:b/>
          <w:sz w:val="20"/>
          <w:szCs w:val="20"/>
          <w:lang w:val="de-AT"/>
        </w:rPr>
      </w:pPr>
      <w:r w:rsidRPr="00B7572F">
        <w:rPr>
          <w:rFonts w:ascii="Arial" w:hAnsi="Arial" w:cs="Arial"/>
          <w:b/>
          <w:sz w:val="20"/>
          <w:szCs w:val="20"/>
          <w:lang w:val="de-AT"/>
        </w:rPr>
        <w:t>N.B.</w:t>
      </w:r>
    </w:p>
    <w:p w:rsidR="0063050E" w:rsidRPr="00B7572F" w:rsidRDefault="00264FE8" w:rsidP="0063050E">
      <w:pPr>
        <w:pStyle w:val="Corpodeltesto3"/>
        <w:tabs>
          <w:tab w:val="right" w:pos="9720"/>
        </w:tabs>
        <w:spacing w:after="0"/>
        <w:ind w:left="426" w:right="-55"/>
        <w:jc w:val="both"/>
        <w:rPr>
          <w:rFonts w:ascii="Arial" w:hAnsi="Arial" w:cs="Arial"/>
          <w:b/>
          <w:sz w:val="20"/>
          <w:szCs w:val="20"/>
          <w:lang w:val="de-AT"/>
        </w:rPr>
      </w:pPr>
      <w:r w:rsidRPr="00B7572F">
        <w:rPr>
          <w:rFonts w:ascii="Arial" w:hAnsi="Arial"/>
          <w:b/>
          <w:sz w:val="20"/>
          <w:lang w:val="de-AT"/>
        </w:rPr>
        <w:t xml:space="preserve">Der vom federführenden Unternehmens (40%) und von jedem Mitglied (mindestens in Höhe des Prozentsatzes der Leistungserbringung) verlangte Mindestprozentanteil muss auf der Grundlage des </w:t>
      </w:r>
      <w:r w:rsidRPr="00001148">
        <w:rPr>
          <w:rFonts w:ascii="Arial" w:hAnsi="Arial"/>
          <w:b/>
          <w:sz w:val="20"/>
          <w:lang w:val="de-AT"/>
        </w:rPr>
        <w:t xml:space="preserve">Verhältnisses zwischen dem </w:t>
      </w:r>
      <w:r w:rsidR="00AE3969" w:rsidRPr="00001148">
        <w:rPr>
          <w:rFonts w:ascii="Arial" w:hAnsi="Arial"/>
          <w:b/>
          <w:sz w:val="20"/>
          <w:lang w:val="de-AT"/>
        </w:rPr>
        <w:t xml:space="preserve">im o.a. Punkt 7 genannten </w:t>
      </w:r>
      <w:r w:rsidRPr="00001148">
        <w:rPr>
          <w:rFonts w:ascii="Arial" w:hAnsi="Arial"/>
          <w:b/>
          <w:sz w:val="20"/>
          <w:lang w:val="de-AT"/>
        </w:rPr>
        <w:t xml:space="preserve">Gesamtbetrag und dem </w:t>
      </w:r>
      <w:r w:rsidR="00AE3969" w:rsidRPr="00001148">
        <w:rPr>
          <w:rFonts w:ascii="Arial" w:hAnsi="Arial"/>
          <w:b/>
          <w:sz w:val="20"/>
          <w:lang w:val="de-AT"/>
        </w:rPr>
        <w:t xml:space="preserve">Betrag in Höhe von € </w:t>
      </w:r>
      <w:r w:rsidR="00AE3969" w:rsidRPr="00001148">
        <w:rPr>
          <w:rFonts w:ascii="Arial" w:hAnsi="Arial" w:cs="Arial"/>
          <w:b/>
          <w:sz w:val="20"/>
          <w:szCs w:val="20"/>
          <w:lang w:val="de-AT"/>
        </w:rPr>
        <w:t>463.625.000,00 (</w:t>
      </w:r>
      <w:r w:rsidR="00AE3969" w:rsidRPr="00001148">
        <w:rPr>
          <w:rFonts w:ascii="Arial" w:hAnsi="Arial"/>
          <w:b/>
          <w:sz w:val="20"/>
          <w:lang w:val="de-AT"/>
        </w:rPr>
        <w:t>entsprechend</w:t>
      </w:r>
      <w:r w:rsidRPr="00B7572F">
        <w:rPr>
          <w:rFonts w:ascii="Arial" w:hAnsi="Arial"/>
          <w:b/>
          <w:sz w:val="20"/>
          <w:lang w:val="de-AT"/>
        </w:rPr>
        <w:t xml:space="preserve"> der Gesamtsumme der </w:t>
      </w:r>
      <w:r w:rsidR="00AE3969">
        <w:rPr>
          <w:rFonts w:ascii="Arial" w:hAnsi="Arial"/>
          <w:b/>
          <w:sz w:val="20"/>
          <w:lang w:val="de-AT"/>
        </w:rPr>
        <w:t>unter Art. 6.3.2 lit. a)</w:t>
      </w:r>
      <w:r w:rsidRPr="00B7572F">
        <w:rPr>
          <w:rFonts w:ascii="Arial" w:hAnsi="Arial"/>
          <w:b/>
          <w:sz w:val="20"/>
          <w:lang w:val="de-AT"/>
        </w:rPr>
        <w:t xml:space="preserve"> der Ausschreibung für jede einzelne Klasse und Kategorie angeführten Mindestgesamtbeträge</w:t>
      </w:r>
      <w:r w:rsidR="00AE3969">
        <w:rPr>
          <w:rFonts w:ascii="Arial" w:hAnsi="Arial"/>
          <w:b/>
          <w:sz w:val="20"/>
          <w:lang w:val="de-AT"/>
        </w:rPr>
        <w:t xml:space="preserve">) </w:t>
      </w:r>
      <w:r w:rsidRPr="00B7572F">
        <w:rPr>
          <w:rFonts w:ascii="Arial" w:hAnsi="Arial"/>
          <w:b/>
          <w:sz w:val="20"/>
          <w:lang w:val="de-AT"/>
        </w:rPr>
        <w:t>berechnet werden.</w:t>
      </w:r>
    </w:p>
    <w:p w:rsidR="005B6C67" w:rsidRPr="00B7572F" w:rsidRDefault="005B6C67" w:rsidP="005B6C67">
      <w:pPr>
        <w:pStyle w:val="Rientrocorpodeltesto"/>
        <w:tabs>
          <w:tab w:val="left" w:pos="8496"/>
        </w:tabs>
        <w:suppressAutoHyphens/>
        <w:spacing w:after="0"/>
        <w:ind w:left="426"/>
        <w:jc w:val="both"/>
        <w:rPr>
          <w:rFonts w:ascii="Arial" w:hAnsi="Arial" w:cs="Arial"/>
          <w:sz w:val="20"/>
          <w:szCs w:val="20"/>
          <w:lang w:val="de-AT"/>
        </w:rPr>
      </w:pPr>
    </w:p>
    <w:p w:rsidR="00DE62BB" w:rsidRPr="00B7572F" w:rsidRDefault="00DE62BB" w:rsidP="00F02F27">
      <w:pPr>
        <w:jc w:val="both"/>
        <w:rPr>
          <w:rFonts w:ascii="Arial" w:hAnsi="Arial" w:cs="Arial"/>
          <w:bCs/>
          <w:sz w:val="20"/>
          <w:szCs w:val="20"/>
          <w:lang w:val="de-AT"/>
        </w:rPr>
      </w:pPr>
    </w:p>
    <w:p w:rsidR="00DE62BB" w:rsidRPr="00104F30" w:rsidRDefault="003B719C" w:rsidP="005412EB">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lang w:val="de-AT"/>
        </w:rPr>
      </w:pPr>
      <w:r w:rsidRPr="00104F30">
        <w:rPr>
          <w:rFonts w:ascii="Arial" w:hAnsi="Arial"/>
          <w:sz w:val="20"/>
          <w:lang w:val="de-AT"/>
        </w:rPr>
        <w:t xml:space="preserve">bezugnehmend auf die </w:t>
      </w:r>
      <w:r w:rsidRPr="00104F30">
        <w:rPr>
          <w:rFonts w:ascii="Arial" w:hAnsi="Arial"/>
          <w:b/>
          <w:sz w:val="20"/>
          <w:lang w:val="de-AT"/>
        </w:rPr>
        <w:t>Anforderung gemäß Punkt 6.</w:t>
      </w:r>
      <w:r w:rsidR="00AB2CB9" w:rsidRPr="00104F30">
        <w:rPr>
          <w:rFonts w:ascii="Arial" w:hAnsi="Arial"/>
          <w:b/>
          <w:sz w:val="20"/>
          <w:lang w:val="de-AT"/>
        </w:rPr>
        <w:t>3.</w:t>
      </w:r>
      <w:r w:rsidRPr="00104F30">
        <w:rPr>
          <w:rFonts w:ascii="Arial" w:hAnsi="Arial"/>
          <w:b/>
          <w:sz w:val="20"/>
          <w:lang w:val="de-AT"/>
        </w:rPr>
        <w:t>2 b)</w:t>
      </w:r>
      <w:r w:rsidRPr="00104F30">
        <w:rPr>
          <w:rFonts w:ascii="Arial" w:hAnsi="Arial"/>
          <w:sz w:val="20"/>
          <w:lang w:val="de-AT"/>
        </w:rPr>
        <w:t xml:space="preserve"> </w:t>
      </w:r>
      <w:r w:rsidRPr="00104F30">
        <w:rPr>
          <w:rFonts w:ascii="Arial" w:hAnsi="Arial"/>
          <w:b/>
          <w:sz w:val="20"/>
          <w:lang w:val="de-AT"/>
        </w:rPr>
        <w:t>der Ausschreibung</w:t>
      </w:r>
      <w:r w:rsidRPr="00104F30">
        <w:rPr>
          <w:rFonts w:ascii="Arial" w:hAnsi="Arial"/>
          <w:sz w:val="20"/>
          <w:lang w:val="de-AT"/>
        </w:rPr>
        <w:t xml:space="preserve">, in den der Veröffentlichung der ggst. Ausschreibung vorangegangenen zehn Jahren </w:t>
      </w:r>
      <w:r w:rsidRPr="00104F30">
        <w:rPr>
          <w:rFonts w:ascii="Arial" w:hAnsi="Arial"/>
          <w:sz w:val="20"/>
          <w:u w:val="single"/>
          <w:lang w:val="de-AT"/>
        </w:rPr>
        <w:t>eine oder zwei</w:t>
      </w:r>
      <w:r w:rsidRPr="00104F30">
        <w:rPr>
          <w:rFonts w:ascii="Arial" w:hAnsi="Arial"/>
          <w:sz w:val="20"/>
          <w:lang w:val="de-AT"/>
        </w:rPr>
        <w:t xml:space="preserve"> Dienstleistungen gemäß Art. 252 des D</w:t>
      </w:r>
      <w:r w:rsidR="009F7FC2" w:rsidRPr="00104F30">
        <w:rPr>
          <w:rFonts w:ascii="Arial" w:hAnsi="Arial"/>
          <w:sz w:val="20"/>
          <w:lang w:val="de-AT"/>
        </w:rPr>
        <w:t>.P.R. Nr. 207/2010 für Arbeiten, die einer der Klassen und Kategorien gemäß Ausschreibungsunterlagen angehören, mit einem Gesamtbetrag der Arbeiten (exkl. MwSt.) pro Klasse und Kategorie in Höhe von:</w:t>
      </w:r>
    </w:p>
    <w:p w:rsidR="002816BF" w:rsidRPr="009F7FC2" w:rsidRDefault="002816BF" w:rsidP="002816BF">
      <w:pPr>
        <w:pStyle w:val="Rientrocorpodeltesto"/>
        <w:tabs>
          <w:tab w:val="left" w:pos="8496"/>
        </w:tabs>
        <w:suppressAutoHyphens/>
        <w:spacing w:after="0"/>
        <w:ind w:left="426"/>
        <w:jc w:val="both"/>
        <w:rPr>
          <w:rFonts w:ascii="Arial" w:hAnsi="Arial" w:cs="Arial"/>
          <w:sz w:val="20"/>
          <w:szCs w:val="20"/>
          <w:lang w:val="de-AT"/>
        </w:rPr>
      </w:pP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8"/>
        <w:gridCol w:w="623"/>
        <w:gridCol w:w="3091"/>
        <w:gridCol w:w="709"/>
        <w:gridCol w:w="2268"/>
        <w:gridCol w:w="2126"/>
      </w:tblGrid>
      <w:tr w:rsidR="002816BF" w:rsidRPr="00AE3969" w:rsidTr="002816BF">
        <w:trPr>
          <w:cantSplit/>
          <w:trHeight w:val="1134"/>
        </w:trPr>
        <w:tc>
          <w:tcPr>
            <w:tcW w:w="538" w:type="dxa"/>
            <w:textDirection w:val="btLr"/>
          </w:tcPr>
          <w:p w:rsidR="002816BF" w:rsidRPr="0063041C" w:rsidRDefault="003B719C" w:rsidP="003B719C">
            <w:pPr>
              <w:spacing w:before="60" w:after="60"/>
              <w:ind w:left="113"/>
              <w:jc w:val="both"/>
              <w:rPr>
                <w:rFonts w:ascii="Arial" w:hAnsi="Arial" w:cs="Arial"/>
                <w:sz w:val="20"/>
                <w:szCs w:val="20"/>
              </w:rPr>
            </w:pPr>
            <w:r>
              <w:rPr>
                <w:rFonts w:ascii="Arial" w:hAnsi="Arial" w:cs="Arial"/>
                <w:i/>
                <w:iCs/>
                <w:sz w:val="20"/>
                <w:szCs w:val="20"/>
              </w:rPr>
              <w:t>Klasse</w:t>
            </w:r>
          </w:p>
        </w:tc>
        <w:tc>
          <w:tcPr>
            <w:tcW w:w="623" w:type="dxa"/>
            <w:textDirection w:val="btLr"/>
          </w:tcPr>
          <w:p w:rsidR="002816BF" w:rsidRPr="0063041C" w:rsidRDefault="003B719C" w:rsidP="003B719C">
            <w:pPr>
              <w:spacing w:before="60" w:after="60"/>
              <w:ind w:left="113"/>
              <w:jc w:val="both"/>
              <w:rPr>
                <w:rFonts w:ascii="Arial" w:hAnsi="Arial" w:cs="Arial"/>
                <w:sz w:val="20"/>
                <w:szCs w:val="20"/>
              </w:rPr>
            </w:pPr>
            <w:r>
              <w:rPr>
                <w:rFonts w:ascii="Arial" w:hAnsi="Arial" w:cs="Arial"/>
                <w:i/>
                <w:iCs/>
                <w:sz w:val="20"/>
                <w:szCs w:val="20"/>
              </w:rPr>
              <w:t>Kategorie</w:t>
            </w:r>
          </w:p>
        </w:tc>
        <w:tc>
          <w:tcPr>
            <w:tcW w:w="3091" w:type="dxa"/>
            <w:vAlign w:val="center"/>
          </w:tcPr>
          <w:p w:rsidR="002816BF" w:rsidRPr="009F7FC2" w:rsidRDefault="00A673F5" w:rsidP="00A673F5">
            <w:pPr>
              <w:jc w:val="center"/>
              <w:rPr>
                <w:rFonts w:ascii="Arial" w:hAnsi="Arial" w:cs="Arial"/>
                <w:sz w:val="16"/>
                <w:szCs w:val="16"/>
                <w:lang w:val="de-AT"/>
              </w:rPr>
            </w:pPr>
            <w:r w:rsidRPr="009F7FC2">
              <w:rPr>
                <w:rFonts w:ascii="Arial" w:hAnsi="Arial" w:cs="Arial"/>
                <w:sz w:val="16"/>
                <w:szCs w:val="16"/>
                <w:lang w:val="de-AT"/>
              </w:rPr>
              <w:t xml:space="preserve">Kurzbezeichnung des Bauvorhabens und Auftraggeber </w:t>
            </w:r>
          </w:p>
        </w:tc>
        <w:tc>
          <w:tcPr>
            <w:tcW w:w="709" w:type="dxa"/>
            <w:textDirection w:val="btLr"/>
          </w:tcPr>
          <w:p w:rsidR="002816BF" w:rsidRPr="0063041C" w:rsidRDefault="00A673F5" w:rsidP="00B7572F">
            <w:pPr>
              <w:spacing w:before="60" w:after="60"/>
              <w:ind w:left="113"/>
              <w:jc w:val="both"/>
              <w:rPr>
                <w:rFonts w:ascii="Arial" w:hAnsi="Arial" w:cs="Arial"/>
                <w:sz w:val="20"/>
                <w:szCs w:val="20"/>
              </w:rPr>
            </w:pPr>
            <w:r>
              <w:rPr>
                <w:rFonts w:ascii="Arial" w:hAnsi="Arial" w:cs="Arial"/>
                <w:i/>
                <w:iCs/>
                <w:sz w:val="20"/>
                <w:szCs w:val="20"/>
              </w:rPr>
              <w:t>Arbeit</w:t>
            </w:r>
          </w:p>
        </w:tc>
        <w:tc>
          <w:tcPr>
            <w:tcW w:w="2268" w:type="dxa"/>
            <w:vAlign w:val="center"/>
          </w:tcPr>
          <w:p w:rsidR="002816BF" w:rsidRPr="00264FE8" w:rsidRDefault="00264FE8" w:rsidP="002816BF">
            <w:pPr>
              <w:jc w:val="center"/>
              <w:rPr>
                <w:rFonts w:ascii="Arial" w:hAnsi="Arial" w:cs="Arial"/>
                <w:i/>
                <w:iCs/>
                <w:sz w:val="20"/>
                <w:szCs w:val="20"/>
                <w:highlight w:val="yellow"/>
                <w:lang w:val="de-AT"/>
              </w:rPr>
            </w:pPr>
            <w:r w:rsidRPr="00264FE8">
              <w:rPr>
                <w:rFonts w:ascii="Arial" w:hAnsi="Arial"/>
                <w:i/>
                <w:sz w:val="20"/>
                <w:lang w:val="de-AT"/>
              </w:rPr>
              <w:t>Betrag der Arbeiten, die Gegenstand der beiden Leistungen sind (pro Zeile nur eine Arbeit)</w:t>
            </w:r>
          </w:p>
        </w:tc>
        <w:tc>
          <w:tcPr>
            <w:tcW w:w="2126" w:type="dxa"/>
            <w:vAlign w:val="center"/>
          </w:tcPr>
          <w:p w:rsidR="00264FE8" w:rsidRPr="00B7572F" w:rsidRDefault="00264FE8" w:rsidP="00264FE8">
            <w:pPr>
              <w:jc w:val="center"/>
              <w:rPr>
                <w:rFonts w:ascii="Arial" w:hAnsi="Arial" w:cs="Arial"/>
                <w:i/>
                <w:iCs/>
                <w:sz w:val="20"/>
                <w:szCs w:val="20"/>
                <w:lang w:val="de-AT"/>
              </w:rPr>
            </w:pPr>
            <w:r w:rsidRPr="00B7572F">
              <w:rPr>
                <w:rFonts w:ascii="Arial" w:hAnsi="Arial"/>
                <w:i/>
                <w:sz w:val="20"/>
                <w:lang w:val="de-AT"/>
              </w:rPr>
              <w:t xml:space="preserve">Auftragssumme </w:t>
            </w:r>
          </w:p>
          <w:p w:rsidR="002816BF" w:rsidRPr="00264FE8" w:rsidRDefault="00264FE8" w:rsidP="002816BF">
            <w:pPr>
              <w:jc w:val="center"/>
              <w:rPr>
                <w:rFonts w:ascii="Arial" w:hAnsi="Arial" w:cs="Arial"/>
                <w:i/>
                <w:iCs/>
                <w:sz w:val="20"/>
                <w:szCs w:val="20"/>
                <w:highlight w:val="yellow"/>
                <w:lang w:val="de-AT"/>
              </w:rPr>
            </w:pPr>
            <w:r w:rsidRPr="00264FE8">
              <w:rPr>
                <w:rFonts w:ascii="Arial" w:hAnsi="Arial"/>
                <w:i/>
                <w:sz w:val="20"/>
                <w:lang w:val="de-AT"/>
              </w:rPr>
              <w:t>(pro Zeile die Summe der beiden Arbeiten)</w:t>
            </w:r>
          </w:p>
        </w:tc>
      </w:tr>
      <w:tr w:rsidR="002816BF" w:rsidRPr="0063041C" w:rsidTr="002816BF">
        <w:trPr>
          <w:cantSplit/>
          <w:trHeight w:val="326"/>
        </w:trPr>
        <w:tc>
          <w:tcPr>
            <w:tcW w:w="538" w:type="dxa"/>
            <w:vMerge w:val="restart"/>
            <w:vAlign w:val="center"/>
          </w:tcPr>
          <w:p w:rsidR="002816BF" w:rsidRPr="0063041C" w:rsidRDefault="002816BF" w:rsidP="002816BF">
            <w:pPr>
              <w:spacing w:before="60" w:after="60"/>
              <w:ind w:left="32" w:hanging="32"/>
              <w:jc w:val="center"/>
              <w:rPr>
                <w:rFonts w:ascii="Arial" w:hAnsi="Arial" w:cs="Arial"/>
                <w:spacing w:val="-4"/>
                <w:sz w:val="20"/>
                <w:szCs w:val="20"/>
              </w:rPr>
            </w:pPr>
            <w:r w:rsidRPr="0063041C">
              <w:rPr>
                <w:rFonts w:ascii="Arial" w:hAnsi="Arial" w:cs="Arial"/>
                <w:spacing w:val="-4"/>
                <w:sz w:val="20"/>
                <w:szCs w:val="20"/>
              </w:rPr>
              <w:t>I</w:t>
            </w:r>
            <w:r>
              <w:rPr>
                <w:rFonts w:ascii="Arial" w:hAnsi="Arial" w:cs="Arial"/>
                <w:spacing w:val="-4"/>
                <w:sz w:val="20"/>
                <w:szCs w:val="20"/>
              </w:rPr>
              <w:t>X</w:t>
            </w:r>
          </w:p>
          <w:p w:rsidR="002816BF" w:rsidRPr="0063041C" w:rsidRDefault="002816BF" w:rsidP="002816BF">
            <w:pPr>
              <w:spacing w:before="60" w:after="60"/>
              <w:ind w:left="32" w:hanging="32"/>
              <w:jc w:val="center"/>
              <w:rPr>
                <w:rFonts w:ascii="Arial" w:hAnsi="Arial" w:cs="Arial"/>
                <w:spacing w:val="-4"/>
                <w:sz w:val="20"/>
                <w:szCs w:val="20"/>
              </w:rPr>
            </w:pPr>
          </w:p>
        </w:tc>
        <w:tc>
          <w:tcPr>
            <w:tcW w:w="623" w:type="dxa"/>
            <w:vMerge w:val="restart"/>
            <w:vAlign w:val="center"/>
          </w:tcPr>
          <w:p w:rsidR="002816BF" w:rsidRPr="0063041C" w:rsidRDefault="002816BF" w:rsidP="002816BF">
            <w:pPr>
              <w:spacing w:before="60" w:after="60"/>
              <w:ind w:left="32" w:hanging="32"/>
              <w:jc w:val="center"/>
              <w:rPr>
                <w:rFonts w:ascii="Arial" w:hAnsi="Arial" w:cs="Arial"/>
                <w:spacing w:val="-4"/>
                <w:sz w:val="20"/>
                <w:szCs w:val="20"/>
              </w:rPr>
            </w:pPr>
            <w:r w:rsidRPr="0063041C">
              <w:rPr>
                <w:rFonts w:ascii="Arial" w:hAnsi="Arial" w:cs="Arial"/>
                <w:spacing w:val="-4"/>
                <w:sz w:val="20"/>
                <w:szCs w:val="20"/>
              </w:rPr>
              <w:t>c</w:t>
            </w:r>
          </w:p>
          <w:p w:rsidR="002816BF" w:rsidRPr="0063041C" w:rsidRDefault="002816BF" w:rsidP="002816BF">
            <w:pPr>
              <w:spacing w:before="60" w:after="60"/>
              <w:ind w:left="32" w:hanging="32"/>
              <w:jc w:val="center"/>
              <w:rPr>
                <w:rFonts w:ascii="Arial" w:hAnsi="Arial" w:cs="Arial"/>
                <w:spacing w:val="-4"/>
                <w:sz w:val="20"/>
                <w:szCs w:val="20"/>
              </w:rPr>
            </w:pPr>
          </w:p>
        </w:tc>
        <w:tc>
          <w:tcPr>
            <w:tcW w:w="3091" w:type="dxa"/>
            <w:vMerge w:val="restart"/>
            <w:vAlign w:val="center"/>
          </w:tcPr>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Pr="0063041C" w:rsidRDefault="002816BF" w:rsidP="002816BF">
            <w:pPr>
              <w:rPr>
                <w:rFonts w:ascii="Arial" w:hAnsi="Arial" w:cs="Arial"/>
                <w:color w:val="000000"/>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Merge w:val="restart"/>
            <w:vAlign w:val="center"/>
          </w:tcPr>
          <w:p w:rsidR="002816BF" w:rsidRPr="0063041C" w:rsidRDefault="002816BF" w:rsidP="002816BF">
            <w:pPr>
              <w:pStyle w:val="sche3"/>
              <w:widowControl/>
              <w:overflowPunct/>
              <w:autoSpaceDE/>
              <w:adjustRightInd/>
              <w:jc w:val="right"/>
              <w:rPr>
                <w:rFonts w:ascii="Arial" w:hAnsi="Arial" w:cs="Arial"/>
                <w:lang w:val="it-IT"/>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color w:val="000000"/>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restart"/>
            <w:vAlign w:val="center"/>
          </w:tcPr>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Pr="0063041C" w:rsidRDefault="002816BF" w:rsidP="002816BF">
            <w:pPr>
              <w:rPr>
                <w:rFonts w:ascii="Arial" w:hAnsi="Arial" w:cs="Arial"/>
                <w:color w:val="000000"/>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color w:val="000000"/>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326"/>
        </w:trPr>
        <w:tc>
          <w:tcPr>
            <w:tcW w:w="538" w:type="dxa"/>
            <w:vMerge w:val="restart"/>
            <w:vAlign w:val="center"/>
          </w:tcPr>
          <w:p w:rsidR="002816BF" w:rsidRPr="0063041C" w:rsidRDefault="002816BF" w:rsidP="002816BF">
            <w:pPr>
              <w:spacing w:before="60" w:after="60"/>
              <w:jc w:val="center"/>
              <w:rPr>
                <w:rFonts w:ascii="Arial" w:hAnsi="Arial" w:cs="Arial"/>
                <w:sz w:val="20"/>
                <w:szCs w:val="20"/>
              </w:rPr>
            </w:pPr>
            <w:r>
              <w:rPr>
                <w:rFonts w:ascii="Arial" w:hAnsi="Arial" w:cs="Arial"/>
                <w:spacing w:val="-4"/>
                <w:sz w:val="20"/>
                <w:szCs w:val="20"/>
              </w:rPr>
              <w:t>V</w:t>
            </w:r>
            <w:r w:rsidRPr="0063041C">
              <w:rPr>
                <w:rFonts w:ascii="Arial" w:hAnsi="Arial" w:cs="Arial"/>
                <w:spacing w:val="-4"/>
                <w:sz w:val="20"/>
                <w:szCs w:val="20"/>
              </w:rPr>
              <w:t>I</w:t>
            </w:r>
          </w:p>
          <w:p w:rsidR="002816BF" w:rsidRPr="0063041C" w:rsidRDefault="002816BF" w:rsidP="002816BF">
            <w:pPr>
              <w:spacing w:before="60" w:after="60"/>
              <w:jc w:val="center"/>
              <w:rPr>
                <w:rFonts w:ascii="Arial" w:hAnsi="Arial" w:cs="Arial"/>
                <w:sz w:val="20"/>
                <w:szCs w:val="20"/>
              </w:rPr>
            </w:pPr>
          </w:p>
        </w:tc>
        <w:tc>
          <w:tcPr>
            <w:tcW w:w="623" w:type="dxa"/>
            <w:vMerge w:val="restart"/>
            <w:vAlign w:val="center"/>
          </w:tcPr>
          <w:p w:rsidR="002816BF" w:rsidRPr="0063041C" w:rsidRDefault="002816BF" w:rsidP="002816BF">
            <w:pPr>
              <w:spacing w:before="60" w:after="60"/>
              <w:jc w:val="center"/>
              <w:rPr>
                <w:rFonts w:ascii="Arial" w:hAnsi="Arial" w:cs="Arial"/>
                <w:sz w:val="20"/>
                <w:szCs w:val="20"/>
              </w:rPr>
            </w:pPr>
            <w:r>
              <w:rPr>
                <w:rFonts w:ascii="Arial" w:hAnsi="Arial" w:cs="Arial"/>
                <w:spacing w:val="-4"/>
                <w:sz w:val="20"/>
                <w:szCs w:val="20"/>
              </w:rPr>
              <w:t>a</w:t>
            </w:r>
          </w:p>
          <w:p w:rsidR="002816BF" w:rsidRPr="0063041C" w:rsidRDefault="002816BF" w:rsidP="002816BF">
            <w:pPr>
              <w:spacing w:before="60" w:after="60"/>
              <w:jc w:val="center"/>
              <w:rPr>
                <w:rFonts w:ascii="Arial" w:hAnsi="Arial" w:cs="Arial"/>
                <w:sz w:val="20"/>
                <w:szCs w:val="20"/>
              </w:rPr>
            </w:pPr>
          </w:p>
        </w:tc>
        <w:tc>
          <w:tcPr>
            <w:tcW w:w="3091" w:type="dxa"/>
            <w:vMerge w:val="restart"/>
            <w:vAlign w:val="center"/>
          </w:tcPr>
          <w:p w:rsidR="002816BF" w:rsidRDefault="002816BF" w:rsidP="002816BF">
            <w:pPr>
              <w:pStyle w:val="sche3"/>
              <w:widowControl/>
              <w:overflowPunct/>
              <w:autoSpaceDE/>
              <w:adjustRightInd/>
              <w:spacing w:before="60" w:after="60"/>
              <w:jc w:val="left"/>
              <w:rPr>
                <w:rFonts w:ascii="Arial" w:hAnsi="Arial" w:cs="Arial"/>
                <w:lang w:val="it-IT"/>
              </w:rPr>
            </w:pPr>
          </w:p>
          <w:p w:rsidR="002816BF" w:rsidRDefault="002816BF" w:rsidP="002816BF">
            <w:pPr>
              <w:pStyle w:val="sche3"/>
              <w:widowControl/>
              <w:overflowPunct/>
              <w:autoSpaceDE/>
              <w:adjustRightInd/>
              <w:spacing w:before="60" w:after="60"/>
              <w:jc w:val="left"/>
              <w:rPr>
                <w:rFonts w:ascii="Arial" w:hAnsi="Arial" w:cs="Arial"/>
                <w:lang w:val="it-IT"/>
              </w:rPr>
            </w:pPr>
          </w:p>
          <w:p w:rsidR="002816BF" w:rsidRPr="0063041C" w:rsidRDefault="002816BF" w:rsidP="002816BF">
            <w:pPr>
              <w:pStyle w:val="sche3"/>
              <w:widowControl/>
              <w:overflowPunct/>
              <w:autoSpaceDE/>
              <w:adjustRightInd/>
              <w:spacing w:before="60" w:after="60"/>
              <w:jc w:val="left"/>
              <w:rPr>
                <w:rFonts w:ascii="Arial" w:hAnsi="Arial" w:cs="Arial"/>
                <w:lang w:val="it-IT"/>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Pr="0063041C" w:rsidRDefault="002816BF" w:rsidP="002816BF">
            <w:pPr>
              <w:ind w:left="-353"/>
              <w:jc w:val="center"/>
              <w:rPr>
                <w:rFonts w:ascii="Arial" w:hAnsi="Arial" w:cs="Arial"/>
                <w:sz w:val="20"/>
                <w:szCs w:val="20"/>
              </w:rPr>
            </w:pPr>
            <w:r>
              <w:rPr>
                <w:rFonts w:ascii="Arial" w:hAnsi="Arial" w:cs="Arial"/>
                <w:spacing w:val="-4"/>
                <w:sz w:val="20"/>
                <w:szCs w:val="20"/>
              </w:rPr>
              <w:t xml:space="preserve">       VI</w:t>
            </w:r>
            <w:r w:rsidRPr="0063041C">
              <w:rPr>
                <w:rFonts w:ascii="Arial" w:hAnsi="Arial" w:cs="Arial"/>
                <w:spacing w:val="-4"/>
                <w:sz w:val="20"/>
                <w:szCs w:val="20"/>
              </w:rPr>
              <w:t>I</w:t>
            </w:r>
          </w:p>
        </w:tc>
        <w:tc>
          <w:tcPr>
            <w:tcW w:w="623" w:type="dxa"/>
            <w:vMerge w:val="restart"/>
            <w:vAlign w:val="center"/>
          </w:tcPr>
          <w:p w:rsidR="002816BF" w:rsidRPr="0063041C" w:rsidRDefault="002816BF" w:rsidP="002816BF">
            <w:pPr>
              <w:jc w:val="center"/>
              <w:rPr>
                <w:rFonts w:ascii="Arial" w:hAnsi="Arial" w:cs="Arial"/>
                <w:sz w:val="20"/>
                <w:szCs w:val="20"/>
              </w:rPr>
            </w:pPr>
            <w:r>
              <w:rPr>
                <w:rFonts w:ascii="Arial" w:hAnsi="Arial" w:cs="Arial"/>
                <w:spacing w:val="-4"/>
                <w:sz w:val="20"/>
                <w:szCs w:val="20"/>
              </w:rPr>
              <w:t>a</w:t>
            </w: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Merge w:val="restart"/>
            <w:vAlign w:val="center"/>
          </w:tcPr>
          <w:p w:rsidR="002816BF" w:rsidRPr="0063041C" w:rsidRDefault="002816BF" w:rsidP="002816BF">
            <w:pPr>
              <w:pStyle w:val="sche3"/>
              <w:widowControl/>
              <w:overflowPunct/>
              <w:autoSpaceDE/>
              <w:adjustRightInd/>
              <w:jc w:val="right"/>
              <w:rPr>
                <w:rFonts w:ascii="Arial" w:hAnsi="Arial" w:cs="Arial"/>
                <w:lang w:val="it-IT"/>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30"/>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r>
              <w:rPr>
                <w:rFonts w:ascii="Arial" w:hAnsi="Arial" w:cs="Arial"/>
                <w:spacing w:val="-4"/>
                <w:sz w:val="20"/>
                <w:szCs w:val="20"/>
              </w:rPr>
              <w:t>I</w:t>
            </w:r>
          </w:p>
          <w:p w:rsidR="002816BF" w:rsidRPr="0063041C"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2816BF" w:rsidP="002816BF">
            <w:pPr>
              <w:jc w:val="center"/>
              <w:rPr>
                <w:rFonts w:ascii="Arial" w:hAnsi="Arial" w:cs="Arial"/>
                <w:spacing w:val="-4"/>
                <w:sz w:val="20"/>
                <w:szCs w:val="20"/>
              </w:rPr>
            </w:pPr>
            <w:r>
              <w:rPr>
                <w:rFonts w:ascii="Arial" w:hAnsi="Arial" w:cs="Arial"/>
                <w:spacing w:val="-4"/>
                <w:sz w:val="20"/>
                <w:szCs w:val="20"/>
              </w:rPr>
              <w:t>g</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jc w:val="center"/>
              <w:rPr>
                <w:rFonts w:ascii="Arial" w:hAnsi="Arial" w:cs="Arial"/>
                <w:spacing w:val="-4"/>
                <w:sz w:val="20"/>
                <w:szCs w:val="20"/>
              </w:rPr>
            </w:pPr>
          </w:p>
        </w:tc>
        <w:tc>
          <w:tcPr>
            <w:tcW w:w="623" w:type="dxa"/>
            <w:vMerge/>
            <w:vAlign w:val="center"/>
          </w:tcPr>
          <w:p w:rsidR="002816BF" w:rsidRPr="0063041C" w:rsidRDefault="002816BF" w:rsidP="002816BF">
            <w:pPr>
              <w:jc w:val="cente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r>
              <w:rPr>
                <w:rFonts w:ascii="Arial" w:hAnsi="Arial" w:cs="Arial"/>
                <w:spacing w:val="-4"/>
                <w:sz w:val="20"/>
                <w:szCs w:val="20"/>
              </w:rPr>
              <w:t>III</w:t>
            </w:r>
          </w:p>
          <w:p w:rsidR="002816BF"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2816BF" w:rsidP="002816BF">
            <w:pPr>
              <w:jc w:val="center"/>
              <w:rPr>
                <w:rFonts w:ascii="Arial" w:hAnsi="Arial" w:cs="Arial"/>
                <w:spacing w:val="-4"/>
                <w:sz w:val="20"/>
                <w:szCs w:val="20"/>
              </w:rPr>
            </w:pPr>
            <w:r>
              <w:rPr>
                <w:rFonts w:ascii="Arial" w:hAnsi="Arial" w:cs="Arial"/>
                <w:spacing w:val="-4"/>
                <w:sz w:val="20"/>
                <w:szCs w:val="20"/>
              </w:rPr>
              <w:t>c</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jc w:val="center"/>
              <w:rPr>
                <w:rFonts w:ascii="Arial" w:hAnsi="Arial" w:cs="Arial"/>
                <w:spacing w:val="-4"/>
                <w:sz w:val="20"/>
                <w:szCs w:val="20"/>
              </w:rPr>
            </w:pPr>
          </w:p>
        </w:tc>
        <w:tc>
          <w:tcPr>
            <w:tcW w:w="623" w:type="dxa"/>
            <w:vMerge/>
            <w:vAlign w:val="center"/>
          </w:tcPr>
          <w:p w:rsidR="002816BF" w:rsidRPr="0063041C" w:rsidRDefault="002816BF" w:rsidP="002816BF">
            <w:pPr>
              <w:jc w:val="cente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r>
              <w:rPr>
                <w:rFonts w:ascii="Arial" w:hAnsi="Arial" w:cs="Arial"/>
                <w:spacing w:val="-4"/>
                <w:sz w:val="20"/>
                <w:szCs w:val="20"/>
              </w:rPr>
              <w:t>III</w:t>
            </w:r>
          </w:p>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2816BF" w:rsidP="002816BF">
            <w:pPr>
              <w:jc w:val="center"/>
              <w:rPr>
                <w:rFonts w:ascii="Arial" w:hAnsi="Arial" w:cs="Arial"/>
                <w:spacing w:val="-4"/>
                <w:sz w:val="20"/>
                <w:szCs w:val="20"/>
              </w:rPr>
            </w:pPr>
            <w:r>
              <w:rPr>
                <w:rFonts w:ascii="Arial" w:hAnsi="Arial" w:cs="Arial"/>
                <w:spacing w:val="-4"/>
                <w:sz w:val="20"/>
                <w:szCs w:val="20"/>
              </w:rPr>
              <w:t>a</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sidRPr="0063041C">
              <w:rPr>
                <w:rFonts w:ascii="Arial" w:hAnsi="Arial" w:cs="Arial"/>
                <w:sz w:val="20"/>
                <w:szCs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bl>
    <w:p w:rsidR="002816BF" w:rsidRDefault="002816BF" w:rsidP="002816BF">
      <w:pPr>
        <w:pStyle w:val="Rientrocorpodeltesto"/>
        <w:tabs>
          <w:tab w:val="left" w:pos="8496"/>
        </w:tabs>
        <w:suppressAutoHyphens/>
        <w:spacing w:after="0"/>
        <w:ind w:left="426"/>
        <w:jc w:val="both"/>
        <w:rPr>
          <w:rFonts w:ascii="Arial" w:hAnsi="Arial" w:cs="Arial"/>
          <w:sz w:val="20"/>
          <w:szCs w:val="20"/>
        </w:rPr>
      </w:pPr>
    </w:p>
    <w:p w:rsidR="00DE62BB" w:rsidRPr="002816BF" w:rsidRDefault="00DE62BB" w:rsidP="00DE62BB">
      <w:pPr>
        <w:ind w:left="567"/>
        <w:jc w:val="both"/>
        <w:rPr>
          <w:rFonts w:ascii="Arial" w:hAnsi="Arial" w:cs="Arial"/>
          <w:sz w:val="8"/>
          <w:szCs w:val="8"/>
        </w:rPr>
      </w:pPr>
    </w:p>
    <w:p w:rsidR="00AB2CB9" w:rsidRDefault="00AB2CB9" w:rsidP="00AB2CB9">
      <w:pPr>
        <w:pStyle w:val="Rientrocorpodeltesto"/>
        <w:numPr>
          <w:ilvl w:val="0"/>
          <w:numId w:val="9"/>
        </w:numPr>
        <w:tabs>
          <w:tab w:val="clear" w:pos="720"/>
          <w:tab w:val="num" w:pos="426"/>
          <w:tab w:val="left" w:pos="8496"/>
        </w:tabs>
        <w:suppressAutoHyphens/>
        <w:spacing w:after="0"/>
        <w:ind w:left="426" w:hanging="426"/>
        <w:jc w:val="both"/>
        <w:rPr>
          <w:rFonts w:ascii="Arial" w:hAnsi="Arial"/>
          <w:b/>
          <w:sz w:val="8"/>
          <w:lang w:val="de-AT"/>
        </w:rPr>
      </w:pPr>
      <w:r>
        <w:rPr>
          <w:rFonts w:ascii="Arial" w:hAnsi="Arial"/>
          <w:sz w:val="20"/>
          <w:lang w:val="de-AT"/>
        </w:rPr>
        <w:t xml:space="preserve">bezugnehmend auf die </w:t>
      </w:r>
      <w:r>
        <w:rPr>
          <w:rFonts w:ascii="Arial" w:hAnsi="Arial"/>
          <w:b/>
          <w:sz w:val="20"/>
          <w:lang w:val="de-AT"/>
        </w:rPr>
        <w:t>Anforderung gemäß Punkt 6.3.2 c) der Ausschreibung</w:t>
      </w:r>
      <w:r>
        <w:rPr>
          <w:rFonts w:ascii="Arial" w:hAnsi="Arial"/>
          <w:sz w:val="20"/>
          <w:lang w:val="de-AT"/>
        </w:rPr>
        <w:t xml:space="preserve">, in den besten drei Jahren des der Veröffentlichung der ggst. Ausschreibung vorangegangenen Fünfjahreszeitraums im Jahresdurchschnitt </w:t>
      </w:r>
      <w:r w:rsidRPr="00B85A89">
        <w:rPr>
          <w:rFonts w:ascii="Arial" w:hAnsi="Arial"/>
          <w:sz w:val="20"/>
          <w:lang w:val="de-AT"/>
        </w:rPr>
        <w:t>________</w:t>
      </w:r>
      <w:r>
        <w:rPr>
          <w:rFonts w:ascii="Arial" w:hAnsi="Arial"/>
          <w:b/>
          <w:sz w:val="20"/>
          <w:lang w:val="de-AT"/>
        </w:rPr>
        <w:t xml:space="preserve"> Einheiten</w:t>
      </w:r>
      <w:r>
        <w:rPr>
          <w:rFonts w:ascii="Arial" w:hAnsi="Arial"/>
          <w:sz w:val="20"/>
          <w:lang w:val="de-AT"/>
        </w:rPr>
        <w:t xml:space="preserve"> an technischem Personal eingesetzt zu haben (inkl. ausschließlich aktive Gesellschafter, Angestellte, Konsulenten mit Jahresverträgen und Projektmitarbeiter gemäß Art. 263, Absatz 1 lit. d) des D.P.R. 207/2010), </w:t>
      </w:r>
      <w:r>
        <w:rPr>
          <w:rFonts w:ascii="Arial" w:hAnsi="Arial"/>
          <w:b/>
          <w:sz w:val="20"/>
          <w:lang w:val="de-AT"/>
        </w:rPr>
        <w:t>welche sich aus der Summe des in den berücksichtigten Jahren (beste drei Geschäftsjahre im Fünfjahreszeitraum) eingesetzten Personals dividiert durch die Anzahl der Jahre (drei) ergeben;</w:t>
      </w:r>
      <w:r>
        <w:rPr>
          <w:rFonts w:ascii="Arial" w:hAnsi="Arial"/>
          <w:sz w:val="20"/>
          <w:lang w:val="de-AT"/>
        </w:rPr>
        <w:t xml:space="preserve">  </w:t>
      </w:r>
    </w:p>
    <w:p w:rsidR="00AB2CB9" w:rsidRPr="00AB2CB9" w:rsidRDefault="00AB2CB9" w:rsidP="00AB2CB9">
      <w:pPr>
        <w:pStyle w:val="Rientrocorpodeltesto"/>
        <w:tabs>
          <w:tab w:val="left" w:pos="8496"/>
        </w:tabs>
        <w:suppressAutoHyphens/>
        <w:spacing w:after="0"/>
        <w:ind w:left="426"/>
        <w:jc w:val="both"/>
        <w:rPr>
          <w:rFonts w:ascii="Arial" w:hAnsi="Arial" w:cs="Arial"/>
          <w:bCs/>
          <w:sz w:val="8"/>
          <w:szCs w:val="8"/>
          <w:lang w:val="de-AT"/>
        </w:rPr>
      </w:pPr>
    </w:p>
    <w:p w:rsidR="00AB2CB9" w:rsidRPr="00AB2CB9" w:rsidRDefault="00AB2CB9" w:rsidP="00AB2CB9">
      <w:pPr>
        <w:pStyle w:val="Rientrocorpodeltesto"/>
        <w:tabs>
          <w:tab w:val="left" w:pos="8496"/>
        </w:tabs>
        <w:suppressAutoHyphens/>
        <w:spacing w:after="0"/>
        <w:ind w:left="426"/>
        <w:jc w:val="both"/>
        <w:rPr>
          <w:rFonts w:ascii="Arial" w:hAnsi="Arial" w:cs="Arial"/>
          <w:bCs/>
          <w:sz w:val="8"/>
          <w:szCs w:val="8"/>
          <w:lang w:val="de-AT"/>
        </w:rPr>
      </w:pPr>
    </w:p>
    <w:p w:rsidR="002816BF" w:rsidRPr="00264FE8" w:rsidRDefault="00264FE8" w:rsidP="002816BF">
      <w:pPr>
        <w:autoSpaceDE w:val="0"/>
        <w:autoSpaceDN w:val="0"/>
        <w:adjustRightInd w:val="0"/>
        <w:spacing w:line="320" w:lineRule="exact"/>
        <w:ind w:left="426"/>
        <w:jc w:val="both"/>
        <w:rPr>
          <w:rFonts w:ascii="Arial" w:hAnsi="Arial" w:cs="Arial"/>
          <w:b/>
          <w:bCs/>
          <w:i/>
          <w:iCs/>
          <w:sz w:val="20"/>
          <w:szCs w:val="20"/>
          <w:highlight w:val="yellow"/>
          <w:lang w:val="de-AT"/>
        </w:rPr>
      </w:pPr>
      <w:r w:rsidRPr="00264FE8">
        <w:rPr>
          <w:rFonts w:ascii="Arial" w:hAnsi="Arial"/>
          <w:b/>
          <w:i/>
          <w:sz w:val="20"/>
          <w:lang w:val="de-AT"/>
        </w:rPr>
        <w:t>[nur bei Bietergemeinschaften oder bereits gebildeten/zu bildenden gewöhnlichen Unternehmenskonsortien</w:t>
      </w:r>
      <w:r>
        <w:rPr>
          <w:rFonts w:ascii="Arial" w:hAnsi="Arial"/>
          <w:b/>
          <w:i/>
          <w:sz w:val="20"/>
          <w:lang w:val="de-AT"/>
        </w:rPr>
        <w:t xml:space="preserve"> auszufüllen</w:t>
      </w:r>
      <w:r w:rsidRPr="00264FE8">
        <w:rPr>
          <w:rFonts w:ascii="Arial" w:hAnsi="Arial"/>
          <w:b/>
          <w:i/>
          <w:sz w:val="20"/>
          <w:lang w:val="de-AT"/>
        </w:rPr>
        <w:t>]</w:t>
      </w:r>
    </w:p>
    <w:p w:rsidR="002816BF" w:rsidRPr="00264FE8" w:rsidRDefault="00264FE8" w:rsidP="002816BF">
      <w:pPr>
        <w:widowControl w:val="0"/>
        <w:tabs>
          <w:tab w:val="left" w:pos="709"/>
        </w:tabs>
        <w:autoSpaceDE w:val="0"/>
        <w:autoSpaceDN w:val="0"/>
        <w:spacing w:before="120" w:after="120" w:line="360" w:lineRule="auto"/>
        <w:ind w:left="426"/>
        <w:jc w:val="both"/>
        <w:rPr>
          <w:rFonts w:ascii="Arial" w:hAnsi="Arial" w:cs="Arial"/>
          <w:sz w:val="20"/>
          <w:szCs w:val="20"/>
          <w:lang w:val="de-AT"/>
        </w:rPr>
      </w:pPr>
      <w:r w:rsidRPr="00264FE8">
        <w:rPr>
          <w:rFonts w:ascii="Arial" w:hAnsi="Arial"/>
          <w:sz w:val="20"/>
          <w:lang w:val="de-AT"/>
        </w:rPr>
        <w:t>und im Rahmen der Bietergemeinschaft/des gewöhnlichen Unternehmenskonsortiums, an der/dem er beteiligt ist, diese Anforderung im Ausmaß von _____% zu erfüllen</w:t>
      </w:r>
    </w:p>
    <w:p w:rsidR="00A529F0" w:rsidRPr="00264FE8" w:rsidRDefault="00A529F0" w:rsidP="00A529F0">
      <w:pPr>
        <w:pStyle w:val="Rientrocorpodeltesto"/>
        <w:tabs>
          <w:tab w:val="left" w:pos="8496"/>
        </w:tabs>
        <w:suppressAutoHyphens/>
        <w:spacing w:after="0"/>
        <w:ind w:left="426"/>
        <w:jc w:val="both"/>
        <w:rPr>
          <w:rFonts w:ascii="Arial" w:hAnsi="Arial" w:cs="Arial"/>
          <w:bCs/>
          <w:sz w:val="8"/>
          <w:szCs w:val="8"/>
          <w:highlight w:val="yellow"/>
          <w:lang w:val="de-AT"/>
        </w:rPr>
      </w:pPr>
    </w:p>
    <w:p w:rsidR="00B85A89" w:rsidRPr="00264FE8" w:rsidRDefault="00B85A89" w:rsidP="00A529F0">
      <w:pPr>
        <w:pStyle w:val="Rientrocorpodeltesto"/>
        <w:tabs>
          <w:tab w:val="left" w:pos="8496"/>
        </w:tabs>
        <w:suppressAutoHyphens/>
        <w:spacing w:after="0"/>
        <w:ind w:left="426"/>
        <w:jc w:val="both"/>
        <w:rPr>
          <w:rFonts w:ascii="Arial" w:hAnsi="Arial" w:cs="Arial"/>
          <w:bCs/>
          <w:sz w:val="8"/>
          <w:szCs w:val="8"/>
          <w:highlight w:val="yellow"/>
          <w:lang w:val="de-AT"/>
        </w:rPr>
      </w:pPr>
    </w:p>
    <w:p w:rsidR="00B85A89" w:rsidRPr="00264FE8" w:rsidRDefault="00B85A89" w:rsidP="00A529F0">
      <w:pPr>
        <w:pStyle w:val="Rientrocorpodeltesto"/>
        <w:tabs>
          <w:tab w:val="left" w:pos="8496"/>
        </w:tabs>
        <w:suppressAutoHyphens/>
        <w:spacing w:after="0"/>
        <w:ind w:left="426"/>
        <w:jc w:val="both"/>
        <w:rPr>
          <w:rFonts w:ascii="Arial" w:hAnsi="Arial" w:cs="Arial"/>
          <w:bCs/>
          <w:sz w:val="8"/>
          <w:szCs w:val="8"/>
          <w:highlight w:val="yellow"/>
          <w:lang w:val="de-AT"/>
        </w:rPr>
      </w:pPr>
    </w:p>
    <w:p w:rsidR="00395366" w:rsidRPr="00264FE8" w:rsidRDefault="00395366" w:rsidP="00630588">
      <w:pPr>
        <w:pStyle w:val="Rientrocorpodeltesto"/>
        <w:tabs>
          <w:tab w:val="num" w:pos="0"/>
          <w:tab w:val="left" w:pos="8496"/>
        </w:tabs>
        <w:suppressAutoHyphens/>
        <w:spacing w:after="0"/>
        <w:ind w:left="0"/>
        <w:jc w:val="both"/>
        <w:rPr>
          <w:rFonts w:ascii="Arial" w:hAnsi="Arial" w:cs="Arial"/>
          <w:sz w:val="20"/>
          <w:szCs w:val="20"/>
          <w:highlight w:val="yellow"/>
          <w:lang w:val="de-AT"/>
        </w:rPr>
      </w:pPr>
    </w:p>
    <w:p w:rsidR="00B85A89" w:rsidRDefault="00AB2CB9" w:rsidP="00AB2CB9">
      <w:pPr>
        <w:pStyle w:val="sche4"/>
        <w:tabs>
          <w:tab w:val="left" w:leader="dot" w:pos="8824"/>
        </w:tabs>
        <w:rPr>
          <w:rFonts w:ascii="Arial" w:hAnsi="Arial"/>
          <w:i/>
          <w:sz w:val="24"/>
          <w:szCs w:val="24"/>
          <w:lang w:val="de-AT"/>
        </w:rPr>
      </w:pPr>
      <w:r>
        <w:rPr>
          <w:rFonts w:ascii="Arial" w:hAnsi="Arial"/>
          <w:i/>
          <w:sz w:val="24"/>
          <w:szCs w:val="24"/>
          <w:lang w:val="de-AT"/>
        </w:rPr>
        <w:t xml:space="preserve">DATUM     </w:t>
      </w:r>
      <w:r w:rsidR="00B85A89">
        <w:rPr>
          <w:rFonts w:ascii="Arial" w:hAnsi="Arial"/>
          <w:i/>
          <w:sz w:val="24"/>
          <w:szCs w:val="24"/>
          <w:lang w:val="de-AT"/>
        </w:rPr>
        <w:t xml:space="preserve">                                         UNTERSCHRIFT</w:t>
      </w:r>
    </w:p>
    <w:p w:rsidR="00AB2CB9" w:rsidRDefault="00AB2CB9" w:rsidP="00AB2CB9">
      <w:pPr>
        <w:pStyle w:val="sche4"/>
        <w:tabs>
          <w:tab w:val="left" w:leader="dot" w:pos="8824"/>
        </w:tabs>
        <w:rPr>
          <w:rFonts w:ascii="Arial" w:hAnsi="Arial"/>
          <w:i/>
          <w:sz w:val="24"/>
          <w:szCs w:val="24"/>
          <w:lang w:val="de-DE"/>
        </w:rPr>
      </w:pPr>
      <w:r>
        <w:rPr>
          <w:rFonts w:ascii="Arial" w:hAnsi="Arial"/>
          <w:i/>
          <w:sz w:val="24"/>
          <w:szCs w:val="24"/>
          <w:lang w:val="de-AT"/>
        </w:rPr>
        <w:t xml:space="preserve">                                            </w:t>
      </w:r>
    </w:p>
    <w:p w:rsidR="00AB2CB9" w:rsidRDefault="00AB2CB9" w:rsidP="00AB2CB9">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AB2CB9" w:rsidRDefault="00AB2CB9" w:rsidP="00AB2CB9">
      <w:pPr>
        <w:pStyle w:val="sche4"/>
        <w:tabs>
          <w:tab w:val="left" w:leader="dot" w:pos="8824"/>
        </w:tabs>
        <w:jc w:val="left"/>
        <w:outlineLvl w:val="0"/>
        <w:rPr>
          <w:rFonts w:ascii="Arial" w:hAnsi="Arial"/>
          <w:b/>
          <w:i/>
          <w:szCs w:val="24"/>
          <w:u w:val="single"/>
          <w:lang w:val="it-IT"/>
        </w:rPr>
      </w:pPr>
    </w:p>
    <w:p w:rsidR="009C5F81" w:rsidRDefault="009C5F81" w:rsidP="00AB2CB9">
      <w:pPr>
        <w:pStyle w:val="sche4"/>
        <w:tabs>
          <w:tab w:val="left" w:leader="dot" w:pos="8824"/>
        </w:tabs>
        <w:jc w:val="left"/>
        <w:outlineLvl w:val="0"/>
        <w:rPr>
          <w:rFonts w:ascii="Arial" w:hAnsi="Arial"/>
          <w:b/>
          <w:i/>
          <w:szCs w:val="24"/>
          <w:u w:val="single"/>
          <w:lang w:val="it-IT"/>
        </w:rPr>
      </w:pPr>
    </w:p>
    <w:p w:rsidR="00B85A89" w:rsidRDefault="00B85A89" w:rsidP="00AB2CB9">
      <w:pPr>
        <w:pStyle w:val="sche4"/>
        <w:tabs>
          <w:tab w:val="left" w:leader="dot" w:pos="8824"/>
        </w:tabs>
        <w:jc w:val="left"/>
        <w:outlineLvl w:val="0"/>
        <w:rPr>
          <w:rFonts w:ascii="Arial" w:hAnsi="Arial"/>
          <w:b/>
          <w:i/>
          <w:szCs w:val="24"/>
          <w:u w:val="single"/>
          <w:lang w:val="it-IT"/>
        </w:rPr>
      </w:pPr>
    </w:p>
    <w:p w:rsidR="00AB2CB9" w:rsidRPr="00AB2CB9" w:rsidRDefault="00AB2CB9" w:rsidP="00AB2CB9">
      <w:pPr>
        <w:pStyle w:val="sche4"/>
        <w:rPr>
          <w:rFonts w:ascii="Arial" w:hAnsi="Arial"/>
          <w:b/>
          <w:i/>
          <w:sz w:val="22"/>
          <w:szCs w:val="22"/>
          <w:u w:val="single"/>
          <w:lang w:val="it-IT"/>
        </w:rPr>
      </w:pPr>
      <w:r w:rsidRPr="00AB2CB9">
        <w:rPr>
          <w:rFonts w:ascii="Arial" w:hAnsi="Arial"/>
          <w:b/>
          <w:i/>
          <w:sz w:val="22"/>
          <w:szCs w:val="22"/>
          <w:u w:val="single"/>
          <w:lang w:val="de-AT"/>
        </w:rPr>
        <w:t>Hinweise:</w:t>
      </w:r>
    </w:p>
    <w:p w:rsidR="00AB2CB9" w:rsidRPr="00AB2CB9" w:rsidRDefault="00AB2CB9" w:rsidP="00AB2CB9">
      <w:pPr>
        <w:pStyle w:val="sche4"/>
        <w:numPr>
          <w:ilvl w:val="0"/>
          <w:numId w:val="14"/>
        </w:numPr>
        <w:ind w:left="360"/>
        <w:rPr>
          <w:rFonts w:ascii="Arial" w:hAnsi="Arial"/>
          <w:i/>
          <w:sz w:val="22"/>
          <w:szCs w:val="22"/>
          <w:lang w:val="de-AT"/>
        </w:rPr>
      </w:pPr>
      <w:r w:rsidRPr="00AB2CB9">
        <w:rPr>
          <w:rFonts w:ascii="Arial" w:hAnsi="Arial"/>
          <w:b/>
          <w:i/>
          <w:sz w:val="22"/>
          <w:szCs w:val="22"/>
          <w:lang w:val="de-AT"/>
        </w:rPr>
        <w:t xml:space="preserve">Dem vorliegenden „Teilnahmeantrag und entsprechende Erklärungen“ ist eine nicht beglaubigte Kopie </w:t>
      </w:r>
      <w:r w:rsidR="00B7572F">
        <w:rPr>
          <w:rFonts w:ascii="Arial" w:hAnsi="Arial"/>
          <w:b/>
          <w:i/>
          <w:sz w:val="22"/>
          <w:szCs w:val="22"/>
          <w:lang w:val="de-AT"/>
        </w:rPr>
        <w:t>eines</w:t>
      </w:r>
      <w:r w:rsidRPr="00AB2CB9">
        <w:rPr>
          <w:rFonts w:ascii="Arial" w:hAnsi="Arial"/>
          <w:b/>
          <w:i/>
          <w:sz w:val="22"/>
          <w:szCs w:val="22"/>
          <w:lang w:val="de-AT"/>
        </w:rPr>
        <w:t xml:space="preserve"> gültigen </w:t>
      </w:r>
      <w:r w:rsidR="00B7572F">
        <w:rPr>
          <w:rFonts w:ascii="Arial" w:hAnsi="Arial"/>
          <w:b/>
          <w:i/>
          <w:sz w:val="22"/>
          <w:szCs w:val="22"/>
          <w:lang w:val="de-AT"/>
        </w:rPr>
        <w:t>Lichtbild</w:t>
      </w:r>
      <w:r w:rsidRPr="00AB2CB9">
        <w:rPr>
          <w:rFonts w:ascii="Arial" w:hAnsi="Arial"/>
          <w:b/>
          <w:i/>
          <w:sz w:val="22"/>
          <w:szCs w:val="22"/>
          <w:lang w:val="de-AT"/>
        </w:rPr>
        <w:t>ausweises des Unterfertigten beizuschließen.</w:t>
      </w:r>
    </w:p>
    <w:p w:rsidR="00AB2CB9" w:rsidRPr="00AB2CB9" w:rsidRDefault="00B7572F" w:rsidP="00AB2CB9">
      <w:pPr>
        <w:pStyle w:val="sche4"/>
        <w:numPr>
          <w:ilvl w:val="0"/>
          <w:numId w:val="14"/>
        </w:numPr>
        <w:ind w:left="360"/>
        <w:rPr>
          <w:rFonts w:ascii="Arial" w:hAnsi="Arial"/>
          <w:b/>
          <w:i/>
          <w:sz w:val="22"/>
          <w:szCs w:val="22"/>
          <w:lang w:val="de-AT"/>
        </w:rPr>
      </w:pPr>
      <w:r>
        <w:rPr>
          <w:rFonts w:ascii="Arial" w:hAnsi="Arial"/>
          <w:b/>
          <w:i/>
          <w:sz w:val="22"/>
          <w:szCs w:val="22"/>
          <w:lang w:val="de-AT"/>
        </w:rPr>
        <w:t>Wird die</w:t>
      </w:r>
      <w:r w:rsidR="00AB2CB9" w:rsidRPr="00AB2CB9">
        <w:rPr>
          <w:rFonts w:ascii="Arial" w:hAnsi="Arial"/>
          <w:b/>
          <w:i/>
          <w:sz w:val="22"/>
          <w:szCs w:val="22"/>
          <w:lang w:val="de-AT"/>
        </w:rPr>
        <w:t xml:space="preserve"> vorliegende Erklärung von einem Prokuristen unterfertigt, ist </w:t>
      </w:r>
      <w:r>
        <w:rPr>
          <w:rFonts w:ascii="Arial" w:hAnsi="Arial"/>
          <w:b/>
          <w:i/>
          <w:sz w:val="22"/>
          <w:szCs w:val="22"/>
          <w:lang w:val="de-AT"/>
        </w:rPr>
        <w:t xml:space="preserve">den zwecks Teilnahme eingereichten Unterlagen </w:t>
      </w:r>
      <w:r w:rsidR="00AB2CB9" w:rsidRPr="00AB2CB9">
        <w:rPr>
          <w:rFonts w:ascii="Arial" w:hAnsi="Arial"/>
          <w:b/>
          <w:i/>
          <w:sz w:val="22"/>
          <w:szCs w:val="22"/>
          <w:lang w:val="de-AT"/>
        </w:rPr>
        <w:t>die Vollmacht im Original oder in beglaubigter Kopie beizuschließen.</w:t>
      </w:r>
    </w:p>
    <w:p w:rsidR="00AB2CB9" w:rsidRPr="00B85A89" w:rsidRDefault="00AD3CA1" w:rsidP="00AB2CB9">
      <w:pPr>
        <w:pStyle w:val="sche4"/>
        <w:numPr>
          <w:ilvl w:val="0"/>
          <w:numId w:val="14"/>
        </w:numPr>
        <w:suppressAutoHyphens/>
        <w:ind w:left="360"/>
        <w:rPr>
          <w:rFonts w:ascii="Arial" w:hAnsi="Arial"/>
          <w:b/>
          <w:i/>
          <w:sz w:val="22"/>
          <w:szCs w:val="22"/>
          <w:lang w:val="de-AT"/>
        </w:rPr>
      </w:pPr>
      <w:r w:rsidRPr="00B85A89">
        <w:rPr>
          <w:rFonts w:ascii="Arial" w:hAnsi="Arial"/>
          <w:b/>
          <w:i/>
          <w:sz w:val="22"/>
          <w:szCs w:val="22"/>
          <w:lang w:val="de-AT"/>
        </w:rPr>
        <w:t>I</w:t>
      </w:r>
      <w:r w:rsidR="00AB2CB9" w:rsidRPr="00B85A89">
        <w:rPr>
          <w:rFonts w:ascii="Arial" w:hAnsi="Arial"/>
          <w:b/>
          <w:i/>
          <w:sz w:val="22"/>
          <w:szCs w:val="22"/>
          <w:lang w:val="de-AT"/>
        </w:rPr>
        <w:t xml:space="preserve">m Fall von zeitweiligen Bietergemeinschaften muss jedes Mitglied der Bietergemeinschaft </w:t>
      </w:r>
      <w:r w:rsidR="00B7572F">
        <w:rPr>
          <w:rFonts w:ascii="Arial" w:hAnsi="Arial"/>
          <w:b/>
          <w:i/>
          <w:sz w:val="22"/>
          <w:szCs w:val="22"/>
          <w:lang w:val="de-AT"/>
        </w:rPr>
        <w:t>diese</w:t>
      </w:r>
      <w:r w:rsidR="00AB2CB9" w:rsidRPr="00B85A89">
        <w:rPr>
          <w:rFonts w:ascii="Arial" w:hAnsi="Arial"/>
          <w:b/>
          <w:i/>
          <w:sz w:val="22"/>
          <w:szCs w:val="22"/>
          <w:lang w:val="de-AT"/>
        </w:rPr>
        <w:t xml:space="preserve"> Erklärung abgeben; die Prüfkommission überprüft sodann, ob die Bietergemeinschaft in ihrer Gesamtheit sämtliche verlangten Anforderungen erfüllt und ob deren prozentuelle Aufteilung zwischen dem federführenden Unternehmen und den anderen Mitgliedern </w:t>
      </w:r>
      <w:r w:rsidR="00B7572F">
        <w:rPr>
          <w:rFonts w:ascii="Arial" w:hAnsi="Arial"/>
          <w:b/>
          <w:i/>
          <w:sz w:val="22"/>
          <w:szCs w:val="22"/>
          <w:lang w:val="de-AT"/>
        </w:rPr>
        <w:t>den Bestimmungen der Ausschreibungsunterlagen entspricht</w:t>
      </w:r>
      <w:r w:rsidRPr="00B85A89">
        <w:rPr>
          <w:rFonts w:ascii="Arial" w:hAnsi="Arial"/>
          <w:b/>
          <w:i/>
          <w:sz w:val="22"/>
          <w:szCs w:val="22"/>
          <w:lang w:val="de-AT"/>
        </w:rPr>
        <w:t>.</w:t>
      </w:r>
    </w:p>
    <w:p w:rsidR="00AB2CB9" w:rsidRPr="00D63E88" w:rsidRDefault="00AB2CB9" w:rsidP="009C5F81">
      <w:pPr>
        <w:pStyle w:val="sche4"/>
        <w:ind w:left="360"/>
        <w:rPr>
          <w:rFonts w:ascii="Arial" w:hAnsi="Arial"/>
          <w:b/>
          <w:i/>
          <w:sz w:val="24"/>
          <w:szCs w:val="24"/>
          <w:lang w:val="de-AT"/>
        </w:rPr>
      </w:pPr>
    </w:p>
    <w:p w:rsidR="00EE06A1" w:rsidRPr="00AB2CB9" w:rsidRDefault="00EE06A1" w:rsidP="00451D1E">
      <w:pPr>
        <w:pStyle w:val="sche4"/>
        <w:tabs>
          <w:tab w:val="left" w:leader="dot" w:pos="8824"/>
        </w:tabs>
        <w:rPr>
          <w:rFonts w:ascii="Arial" w:hAnsi="Arial" w:cs="Arial"/>
          <w:i/>
          <w:sz w:val="24"/>
          <w:highlight w:val="yellow"/>
          <w:lang w:val="de-AT"/>
        </w:rPr>
      </w:pPr>
    </w:p>
    <w:p w:rsidR="00A529F0" w:rsidRPr="00AD3CA1" w:rsidRDefault="00A529F0" w:rsidP="00242322">
      <w:pPr>
        <w:pStyle w:val="sche4"/>
        <w:rPr>
          <w:rFonts w:ascii="Arial" w:hAnsi="Arial" w:cs="Arial"/>
          <w:b/>
          <w:i/>
          <w:lang w:val="de-AT"/>
        </w:rPr>
      </w:pPr>
    </w:p>
    <w:p w:rsidR="00A529F0" w:rsidRPr="00AD3CA1" w:rsidRDefault="00A529F0" w:rsidP="00242322">
      <w:pPr>
        <w:pStyle w:val="sche4"/>
        <w:rPr>
          <w:rFonts w:ascii="Arial" w:hAnsi="Arial" w:cs="Arial"/>
          <w:b/>
          <w:i/>
          <w:lang w:val="de-AT"/>
        </w:rPr>
      </w:pPr>
    </w:p>
    <w:p w:rsidR="00A529F0" w:rsidRPr="00AD3CA1" w:rsidRDefault="00A529F0" w:rsidP="00242322">
      <w:pPr>
        <w:pStyle w:val="sche4"/>
        <w:rPr>
          <w:rFonts w:ascii="Arial" w:hAnsi="Arial" w:cs="Arial"/>
          <w:b/>
          <w:i/>
          <w:lang w:val="de-AT"/>
        </w:rPr>
      </w:pPr>
    </w:p>
    <w:p w:rsidR="00A529F0" w:rsidRPr="00AD3CA1" w:rsidRDefault="00A529F0" w:rsidP="00242322">
      <w:pPr>
        <w:pStyle w:val="sche4"/>
        <w:rPr>
          <w:rFonts w:ascii="Arial" w:hAnsi="Arial" w:cs="Arial"/>
          <w:b/>
          <w:i/>
          <w:lang w:val="de-AT"/>
        </w:rPr>
      </w:pPr>
    </w:p>
    <w:p w:rsidR="00C86B7D" w:rsidRPr="00AD3CA1" w:rsidRDefault="00C86B7D" w:rsidP="00F06C47">
      <w:pPr>
        <w:pStyle w:val="sche4"/>
        <w:rPr>
          <w:rFonts w:ascii="Arial" w:hAnsi="Arial" w:cs="Arial"/>
          <w:b/>
          <w:iCs/>
          <w:sz w:val="24"/>
          <w:lang w:val="de-AT"/>
        </w:rPr>
      </w:pPr>
    </w:p>
    <w:sectPr w:rsidR="00C86B7D" w:rsidRPr="00AD3CA1" w:rsidSect="007042E8">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813" w:rsidRDefault="00395813">
      <w:r>
        <w:separator/>
      </w:r>
    </w:p>
  </w:endnote>
  <w:endnote w:type="continuationSeparator" w:id="1">
    <w:p w:rsidR="00395813" w:rsidRDefault="003958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13" w:rsidRDefault="00AC76D0" w:rsidP="00807CD2">
    <w:pPr>
      <w:pStyle w:val="Pidipagina"/>
      <w:framePr w:wrap="around" w:vAnchor="text" w:hAnchor="margin" w:xAlign="right" w:y="1"/>
      <w:rPr>
        <w:rStyle w:val="Numeropagina"/>
      </w:rPr>
    </w:pPr>
    <w:r>
      <w:rPr>
        <w:rStyle w:val="Numeropagina"/>
      </w:rPr>
      <w:fldChar w:fldCharType="begin"/>
    </w:r>
    <w:r w:rsidR="00395813">
      <w:rPr>
        <w:rStyle w:val="Numeropagina"/>
      </w:rPr>
      <w:instrText xml:space="preserve">PAGE  </w:instrText>
    </w:r>
    <w:r>
      <w:rPr>
        <w:rStyle w:val="Numeropagina"/>
      </w:rPr>
      <w:fldChar w:fldCharType="end"/>
    </w:r>
  </w:p>
  <w:p w:rsidR="00395813" w:rsidRDefault="00395813" w:rsidP="00807CD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13" w:rsidRDefault="00AC76D0" w:rsidP="00807CD2">
    <w:pPr>
      <w:pStyle w:val="Pidipagina"/>
      <w:framePr w:wrap="around" w:vAnchor="text" w:hAnchor="margin" w:xAlign="right" w:y="1"/>
      <w:rPr>
        <w:rStyle w:val="Numeropagina"/>
      </w:rPr>
    </w:pPr>
    <w:r>
      <w:rPr>
        <w:rStyle w:val="Numeropagina"/>
      </w:rPr>
      <w:fldChar w:fldCharType="begin"/>
    </w:r>
    <w:r w:rsidR="00395813">
      <w:rPr>
        <w:rStyle w:val="Numeropagina"/>
      </w:rPr>
      <w:instrText xml:space="preserve">PAGE  </w:instrText>
    </w:r>
    <w:r>
      <w:rPr>
        <w:rStyle w:val="Numeropagina"/>
      </w:rPr>
      <w:fldChar w:fldCharType="separate"/>
    </w:r>
    <w:r w:rsidR="00001148">
      <w:rPr>
        <w:rStyle w:val="Numeropagina"/>
        <w:noProof/>
      </w:rPr>
      <w:t>4</w:t>
    </w:r>
    <w:r>
      <w:rPr>
        <w:rStyle w:val="Numeropagina"/>
      </w:rPr>
      <w:fldChar w:fldCharType="end"/>
    </w:r>
  </w:p>
  <w:p w:rsidR="00395813" w:rsidRPr="00965EF9" w:rsidRDefault="00395813" w:rsidP="00131987">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813" w:rsidRDefault="00395813">
      <w:r>
        <w:separator/>
      </w:r>
    </w:p>
  </w:footnote>
  <w:footnote w:type="continuationSeparator" w:id="1">
    <w:p w:rsidR="00395813" w:rsidRDefault="00395813">
      <w:r>
        <w:continuationSeparator/>
      </w:r>
    </w:p>
  </w:footnote>
  <w:footnote w:id="2">
    <w:p w:rsidR="00395813" w:rsidRPr="009C3B13" w:rsidRDefault="00395813" w:rsidP="00AE4006">
      <w:pPr>
        <w:pStyle w:val="Testonotaapidipagina"/>
        <w:rPr>
          <w:rFonts w:asciiTheme="minorHAnsi" w:hAnsiTheme="minorHAnsi"/>
          <w:sz w:val="16"/>
          <w:szCs w:val="16"/>
          <w:lang w:val="de-AT"/>
        </w:rPr>
      </w:pPr>
      <w:r w:rsidRPr="009C3B13">
        <w:rPr>
          <w:rStyle w:val="Rimandonotaapidipagina"/>
          <w:rFonts w:asciiTheme="minorHAnsi" w:hAnsiTheme="minorHAnsi"/>
          <w:sz w:val="16"/>
          <w:szCs w:val="16"/>
        </w:rPr>
        <w:footnoteRef/>
      </w:r>
      <w:r w:rsidRPr="009C3B13">
        <w:rPr>
          <w:rFonts w:asciiTheme="minorHAnsi" w:hAnsiTheme="minorHAnsi"/>
          <w:sz w:val="16"/>
          <w:szCs w:val="16"/>
          <w:lang w:val="de-AT"/>
        </w:rPr>
        <w:t xml:space="preserve"> </w:t>
      </w:r>
      <w:r w:rsidRPr="009C3B13">
        <w:rPr>
          <w:rFonts w:ascii="Arial" w:hAnsi="Arial"/>
          <w:sz w:val="16"/>
          <w:lang w:val="de-AT"/>
        </w:rPr>
        <w:t>Ausgeübtes Amt bzw. Funktion angeben</w:t>
      </w:r>
    </w:p>
  </w:footnote>
  <w:footnote w:id="3">
    <w:p w:rsidR="00395813" w:rsidRPr="00395813" w:rsidRDefault="00395813">
      <w:pPr>
        <w:pStyle w:val="Testonotaapidipagina"/>
        <w:rPr>
          <w:rFonts w:ascii="Arial" w:hAnsi="Arial" w:cs="Arial"/>
          <w:sz w:val="16"/>
          <w:szCs w:val="16"/>
          <w:lang w:val="de-AT"/>
        </w:rPr>
      </w:pPr>
      <w:r w:rsidRPr="009C3B13">
        <w:rPr>
          <w:rStyle w:val="Rimandonotaapidipagina"/>
        </w:rPr>
        <w:footnoteRef/>
      </w:r>
      <w:r w:rsidRPr="009C3B13">
        <w:rPr>
          <w:lang w:val="de-AT"/>
        </w:rPr>
        <w:t xml:space="preserve"> </w:t>
      </w:r>
      <w:r w:rsidRPr="009C3B13">
        <w:rPr>
          <w:rFonts w:ascii="Arial" w:hAnsi="Arial"/>
          <w:sz w:val="16"/>
          <w:lang w:val="de-AT"/>
        </w:rPr>
        <w:t>Für</w:t>
      </w:r>
      <w:r w:rsidRPr="00395813">
        <w:rPr>
          <w:rFonts w:ascii="Arial" w:hAnsi="Arial"/>
          <w:sz w:val="16"/>
          <w:lang w:val="de-AT"/>
        </w:rPr>
        <w:t xml:space="preserve"> Wirtschaftsteilnehmer, die Architektur- und Ingenieurdienstleistungen zusammen mit anderen Tätigkeiten durchführen, muss sowohl der Gesamtumsatz als auch der spezifische Umsatz für die im Art. 252 des D.P.R. 207/2010 genannten Leistungen angegeben werden; ansonsten die Spalte "Gesamtumsatz" </w:t>
      </w:r>
      <w:r w:rsidR="00264FE8">
        <w:rPr>
          <w:rFonts w:ascii="Arial" w:hAnsi="Arial"/>
          <w:sz w:val="16"/>
          <w:lang w:val="de-AT"/>
        </w:rPr>
        <w:t>durchstreichen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AEEC060C"/>
    <w:lvl w:ilvl="0" w:tplc="70DE676A">
      <w:start w:val="1"/>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502"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1"/>
  </w:num>
  <w:num w:numId="7">
    <w:abstractNumId w:val="3"/>
  </w:num>
  <w:num w:numId="8">
    <w:abstractNumId w:val="5"/>
  </w:num>
  <w:num w:numId="9">
    <w:abstractNumId w:val="13"/>
  </w:num>
  <w:num w:numId="10">
    <w:abstractNumId w:val="4"/>
  </w:num>
  <w:num w:numId="11">
    <w:abstractNumId w:val="7"/>
  </w:num>
  <w:num w:numId="12">
    <w:abstractNumId w:val="18"/>
  </w:num>
  <w:num w:numId="13">
    <w:abstractNumId w:val="20"/>
  </w:num>
  <w:num w:numId="14">
    <w:abstractNumId w:val="16"/>
  </w:num>
  <w:num w:numId="15">
    <w:abstractNumId w:val="1"/>
  </w:num>
  <w:num w:numId="16">
    <w:abstractNumId w:val="8"/>
  </w:num>
  <w:num w:numId="17">
    <w:abstractNumId w:val="10"/>
  </w:num>
  <w:num w:numId="18">
    <w:abstractNumId w:val="15"/>
  </w:num>
  <w:num w:numId="19">
    <w:abstractNumId w:val="22"/>
  </w:num>
  <w:num w:numId="20">
    <w:abstractNumId w:val="11"/>
  </w:num>
  <w:num w:numId="21">
    <w:abstractNumId w:val="19"/>
  </w:num>
  <w:num w:numId="22">
    <w:abstractNumId w:val="12"/>
  </w:num>
  <w:num w:numId="23">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NotTrackFormatting/>
  <w:defaultTabStop w:val="708"/>
  <w:hyphenationZone w:val="283"/>
  <w:noPunctuationKerning/>
  <w:characterSpacingControl w:val="doNotCompress"/>
  <w:footnotePr>
    <w:footnote w:id="0"/>
    <w:footnote w:id="1"/>
  </w:footnotePr>
  <w:endnotePr>
    <w:endnote w:id="0"/>
    <w:endnote w:id="1"/>
  </w:endnotePr>
  <w:compat/>
  <w:rsids>
    <w:rsidRoot w:val="00BA1DB7"/>
    <w:rsid w:val="000010EE"/>
    <w:rsid w:val="00001148"/>
    <w:rsid w:val="000039C5"/>
    <w:rsid w:val="0000559A"/>
    <w:rsid w:val="000102E7"/>
    <w:rsid w:val="00015DC5"/>
    <w:rsid w:val="0002526E"/>
    <w:rsid w:val="00027298"/>
    <w:rsid w:val="000318F8"/>
    <w:rsid w:val="000320F7"/>
    <w:rsid w:val="00034376"/>
    <w:rsid w:val="00035597"/>
    <w:rsid w:val="00036EE2"/>
    <w:rsid w:val="0003781E"/>
    <w:rsid w:val="00037977"/>
    <w:rsid w:val="0004107B"/>
    <w:rsid w:val="00042B32"/>
    <w:rsid w:val="00043427"/>
    <w:rsid w:val="0004432C"/>
    <w:rsid w:val="000470E1"/>
    <w:rsid w:val="00050620"/>
    <w:rsid w:val="00053BB8"/>
    <w:rsid w:val="000600E0"/>
    <w:rsid w:val="000602BF"/>
    <w:rsid w:val="00062145"/>
    <w:rsid w:val="00066447"/>
    <w:rsid w:val="00066C54"/>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E7616"/>
    <w:rsid w:val="000F0A20"/>
    <w:rsid w:val="000F101A"/>
    <w:rsid w:val="000F3545"/>
    <w:rsid w:val="000F6D1E"/>
    <w:rsid w:val="000F7B6B"/>
    <w:rsid w:val="00100FE9"/>
    <w:rsid w:val="00102DCC"/>
    <w:rsid w:val="00103992"/>
    <w:rsid w:val="0010491A"/>
    <w:rsid w:val="00104F30"/>
    <w:rsid w:val="00106058"/>
    <w:rsid w:val="0010649D"/>
    <w:rsid w:val="00106832"/>
    <w:rsid w:val="00107DF2"/>
    <w:rsid w:val="00110506"/>
    <w:rsid w:val="001130E7"/>
    <w:rsid w:val="00115E25"/>
    <w:rsid w:val="001173D5"/>
    <w:rsid w:val="00121819"/>
    <w:rsid w:val="0012182B"/>
    <w:rsid w:val="00123A9F"/>
    <w:rsid w:val="0012579C"/>
    <w:rsid w:val="001306D8"/>
    <w:rsid w:val="00131987"/>
    <w:rsid w:val="00131FBA"/>
    <w:rsid w:val="00132D04"/>
    <w:rsid w:val="0014266C"/>
    <w:rsid w:val="0014637F"/>
    <w:rsid w:val="0014675A"/>
    <w:rsid w:val="00147943"/>
    <w:rsid w:val="00147B89"/>
    <w:rsid w:val="00147FD2"/>
    <w:rsid w:val="00150049"/>
    <w:rsid w:val="00150A90"/>
    <w:rsid w:val="001553AD"/>
    <w:rsid w:val="001564D5"/>
    <w:rsid w:val="00165BFF"/>
    <w:rsid w:val="00166224"/>
    <w:rsid w:val="00167BC9"/>
    <w:rsid w:val="001724EE"/>
    <w:rsid w:val="00173513"/>
    <w:rsid w:val="00175F80"/>
    <w:rsid w:val="00176ECF"/>
    <w:rsid w:val="0017704C"/>
    <w:rsid w:val="0019108C"/>
    <w:rsid w:val="0019441F"/>
    <w:rsid w:val="00195C54"/>
    <w:rsid w:val="00197C08"/>
    <w:rsid w:val="001A4B5D"/>
    <w:rsid w:val="001A75C6"/>
    <w:rsid w:val="001B1C72"/>
    <w:rsid w:val="001B6761"/>
    <w:rsid w:val="001B6C52"/>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785C"/>
    <w:rsid w:val="00205790"/>
    <w:rsid w:val="002072E4"/>
    <w:rsid w:val="00214684"/>
    <w:rsid w:val="002146FC"/>
    <w:rsid w:val="0021719E"/>
    <w:rsid w:val="002200E3"/>
    <w:rsid w:val="00222DB6"/>
    <w:rsid w:val="00231593"/>
    <w:rsid w:val="00242322"/>
    <w:rsid w:val="00245A5A"/>
    <w:rsid w:val="002479C4"/>
    <w:rsid w:val="00250F2E"/>
    <w:rsid w:val="002579AF"/>
    <w:rsid w:val="00264046"/>
    <w:rsid w:val="0026405B"/>
    <w:rsid w:val="002649D7"/>
    <w:rsid w:val="00264C14"/>
    <w:rsid w:val="00264FE8"/>
    <w:rsid w:val="00267549"/>
    <w:rsid w:val="002701E9"/>
    <w:rsid w:val="0027557F"/>
    <w:rsid w:val="00275870"/>
    <w:rsid w:val="00275D28"/>
    <w:rsid w:val="002816BF"/>
    <w:rsid w:val="002823DE"/>
    <w:rsid w:val="002823FC"/>
    <w:rsid w:val="002833B8"/>
    <w:rsid w:val="002844C8"/>
    <w:rsid w:val="00286A91"/>
    <w:rsid w:val="002912F5"/>
    <w:rsid w:val="00291B59"/>
    <w:rsid w:val="002A1786"/>
    <w:rsid w:val="002A3495"/>
    <w:rsid w:val="002A6A60"/>
    <w:rsid w:val="002A79BC"/>
    <w:rsid w:val="002A7B90"/>
    <w:rsid w:val="002B02BD"/>
    <w:rsid w:val="002B3052"/>
    <w:rsid w:val="002B4244"/>
    <w:rsid w:val="002B5E80"/>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813"/>
    <w:rsid w:val="00395BBB"/>
    <w:rsid w:val="00396715"/>
    <w:rsid w:val="00397CF0"/>
    <w:rsid w:val="003A0623"/>
    <w:rsid w:val="003A312A"/>
    <w:rsid w:val="003A3ED9"/>
    <w:rsid w:val="003A574F"/>
    <w:rsid w:val="003B5A9C"/>
    <w:rsid w:val="003B5C20"/>
    <w:rsid w:val="003B719C"/>
    <w:rsid w:val="003B78FA"/>
    <w:rsid w:val="003C3A99"/>
    <w:rsid w:val="003C72EF"/>
    <w:rsid w:val="003D145C"/>
    <w:rsid w:val="003D51EA"/>
    <w:rsid w:val="003D65C6"/>
    <w:rsid w:val="003E028B"/>
    <w:rsid w:val="003E1390"/>
    <w:rsid w:val="003E1CC8"/>
    <w:rsid w:val="003E7C2B"/>
    <w:rsid w:val="003F099E"/>
    <w:rsid w:val="00402701"/>
    <w:rsid w:val="004037B5"/>
    <w:rsid w:val="00403A1D"/>
    <w:rsid w:val="00405A24"/>
    <w:rsid w:val="0040720F"/>
    <w:rsid w:val="004075C8"/>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4328"/>
    <w:rsid w:val="00454477"/>
    <w:rsid w:val="00460334"/>
    <w:rsid w:val="004636B2"/>
    <w:rsid w:val="00467381"/>
    <w:rsid w:val="00472F64"/>
    <w:rsid w:val="00476324"/>
    <w:rsid w:val="004804B7"/>
    <w:rsid w:val="004818CA"/>
    <w:rsid w:val="004822BB"/>
    <w:rsid w:val="0049449A"/>
    <w:rsid w:val="00494E5A"/>
    <w:rsid w:val="004A7426"/>
    <w:rsid w:val="004B2A96"/>
    <w:rsid w:val="004B3EEB"/>
    <w:rsid w:val="004B59E5"/>
    <w:rsid w:val="004B6A0A"/>
    <w:rsid w:val="004B78F7"/>
    <w:rsid w:val="004C43AA"/>
    <w:rsid w:val="004C5440"/>
    <w:rsid w:val="004C678A"/>
    <w:rsid w:val="004C75E9"/>
    <w:rsid w:val="004C7F02"/>
    <w:rsid w:val="004D56FE"/>
    <w:rsid w:val="004E0C0F"/>
    <w:rsid w:val="004E2C2B"/>
    <w:rsid w:val="004E6812"/>
    <w:rsid w:val="004E738A"/>
    <w:rsid w:val="004E760D"/>
    <w:rsid w:val="004F5771"/>
    <w:rsid w:val="004F5839"/>
    <w:rsid w:val="004F739C"/>
    <w:rsid w:val="004F790D"/>
    <w:rsid w:val="005014C6"/>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550E"/>
    <w:rsid w:val="0054724A"/>
    <w:rsid w:val="00552423"/>
    <w:rsid w:val="00554E33"/>
    <w:rsid w:val="00555983"/>
    <w:rsid w:val="0056157D"/>
    <w:rsid w:val="0056463D"/>
    <w:rsid w:val="005669DB"/>
    <w:rsid w:val="00571F99"/>
    <w:rsid w:val="00573A08"/>
    <w:rsid w:val="00574892"/>
    <w:rsid w:val="005754E2"/>
    <w:rsid w:val="005766D5"/>
    <w:rsid w:val="00582AE5"/>
    <w:rsid w:val="00583737"/>
    <w:rsid w:val="00583843"/>
    <w:rsid w:val="00585BB0"/>
    <w:rsid w:val="005904DE"/>
    <w:rsid w:val="005918DE"/>
    <w:rsid w:val="0059399B"/>
    <w:rsid w:val="00597519"/>
    <w:rsid w:val="005A544E"/>
    <w:rsid w:val="005B0CC8"/>
    <w:rsid w:val="005B129B"/>
    <w:rsid w:val="005B3715"/>
    <w:rsid w:val="005B3EBF"/>
    <w:rsid w:val="005B6C67"/>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300B"/>
    <w:rsid w:val="00604303"/>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304BE"/>
    <w:rsid w:val="0063050E"/>
    <w:rsid w:val="00630588"/>
    <w:rsid w:val="00634FEA"/>
    <w:rsid w:val="00656027"/>
    <w:rsid w:val="00665E8D"/>
    <w:rsid w:val="00674F96"/>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2F9B"/>
    <w:rsid w:val="007042E8"/>
    <w:rsid w:val="007051C4"/>
    <w:rsid w:val="007067D0"/>
    <w:rsid w:val="00707F1A"/>
    <w:rsid w:val="00711DD0"/>
    <w:rsid w:val="007143F6"/>
    <w:rsid w:val="007251F2"/>
    <w:rsid w:val="007253C5"/>
    <w:rsid w:val="00725A33"/>
    <w:rsid w:val="00730AFE"/>
    <w:rsid w:val="00735166"/>
    <w:rsid w:val="00735BA1"/>
    <w:rsid w:val="007408E7"/>
    <w:rsid w:val="0074253D"/>
    <w:rsid w:val="00743D7B"/>
    <w:rsid w:val="00757F7A"/>
    <w:rsid w:val="007654F9"/>
    <w:rsid w:val="007712AD"/>
    <w:rsid w:val="007717EB"/>
    <w:rsid w:val="0077342B"/>
    <w:rsid w:val="00775902"/>
    <w:rsid w:val="00784B0E"/>
    <w:rsid w:val="00790988"/>
    <w:rsid w:val="0079645D"/>
    <w:rsid w:val="00796ACB"/>
    <w:rsid w:val="007B03C7"/>
    <w:rsid w:val="007B3263"/>
    <w:rsid w:val="007B4287"/>
    <w:rsid w:val="007B73DB"/>
    <w:rsid w:val="007C5137"/>
    <w:rsid w:val="007D12C4"/>
    <w:rsid w:val="007D1B6E"/>
    <w:rsid w:val="007D582C"/>
    <w:rsid w:val="007E2870"/>
    <w:rsid w:val="007E4848"/>
    <w:rsid w:val="007F1F20"/>
    <w:rsid w:val="007F48D5"/>
    <w:rsid w:val="007F53E2"/>
    <w:rsid w:val="007F6306"/>
    <w:rsid w:val="00802C21"/>
    <w:rsid w:val="00807CD2"/>
    <w:rsid w:val="00810A94"/>
    <w:rsid w:val="00812D4C"/>
    <w:rsid w:val="0081470E"/>
    <w:rsid w:val="00815AA3"/>
    <w:rsid w:val="008172D2"/>
    <w:rsid w:val="0081744C"/>
    <w:rsid w:val="008204F2"/>
    <w:rsid w:val="00823241"/>
    <w:rsid w:val="00830D15"/>
    <w:rsid w:val="008322B4"/>
    <w:rsid w:val="008349AB"/>
    <w:rsid w:val="00834CD7"/>
    <w:rsid w:val="00834F3F"/>
    <w:rsid w:val="008463CC"/>
    <w:rsid w:val="00846A21"/>
    <w:rsid w:val="008533B8"/>
    <w:rsid w:val="00855DC4"/>
    <w:rsid w:val="008578AD"/>
    <w:rsid w:val="00861E8C"/>
    <w:rsid w:val="00863027"/>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44A8"/>
    <w:rsid w:val="008F5A28"/>
    <w:rsid w:val="009044CA"/>
    <w:rsid w:val="00912432"/>
    <w:rsid w:val="009163A1"/>
    <w:rsid w:val="00917941"/>
    <w:rsid w:val="00927409"/>
    <w:rsid w:val="00927B4F"/>
    <w:rsid w:val="009302A6"/>
    <w:rsid w:val="009312A9"/>
    <w:rsid w:val="009330BF"/>
    <w:rsid w:val="0094225E"/>
    <w:rsid w:val="009422EE"/>
    <w:rsid w:val="009447AF"/>
    <w:rsid w:val="00946060"/>
    <w:rsid w:val="00953CB1"/>
    <w:rsid w:val="00957511"/>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3B13"/>
    <w:rsid w:val="009C5F81"/>
    <w:rsid w:val="009D019B"/>
    <w:rsid w:val="009D21BE"/>
    <w:rsid w:val="009D29EA"/>
    <w:rsid w:val="009D2BDA"/>
    <w:rsid w:val="009D3586"/>
    <w:rsid w:val="009D6953"/>
    <w:rsid w:val="009E46E9"/>
    <w:rsid w:val="009E4EA7"/>
    <w:rsid w:val="009E5DD0"/>
    <w:rsid w:val="009F0FCD"/>
    <w:rsid w:val="009F2666"/>
    <w:rsid w:val="009F3187"/>
    <w:rsid w:val="009F65FF"/>
    <w:rsid w:val="009F7FC2"/>
    <w:rsid w:val="00A00F4D"/>
    <w:rsid w:val="00A02916"/>
    <w:rsid w:val="00A15F01"/>
    <w:rsid w:val="00A16672"/>
    <w:rsid w:val="00A24485"/>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4E4A"/>
    <w:rsid w:val="00A66B0D"/>
    <w:rsid w:val="00A66E86"/>
    <w:rsid w:val="00A673F5"/>
    <w:rsid w:val="00A70D8A"/>
    <w:rsid w:val="00A74833"/>
    <w:rsid w:val="00A75E50"/>
    <w:rsid w:val="00A761D9"/>
    <w:rsid w:val="00A8712C"/>
    <w:rsid w:val="00A9172C"/>
    <w:rsid w:val="00A963F9"/>
    <w:rsid w:val="00A97037"/>
    <w:rsid w:val="00AA05A7"/>
    <w:rsid w:val="00AA0699"/>
    <w:rsid w:val="00AA0E07"/>
    <w:rsid w:val="00AA1EE1"/>
    <w:rsid w:val="00AA5532"/>
    <w:rsid w:val="00AA6A7C"/>
    <w:rsid w:val="00AB2CB9"/>
    <w:rsid w:val="00AB4067"/>
    <w:rsid w:val="00AC175D"/>
    <w:rsid w:val="00AC4ED1"/>
    <w:rsid w:val="00AC611F"/>
    <w:rsid w:val="00AC6B5A"/>
    <w:rsid w:val="00AC762B"/>
    <w:rsid w:val="00AC76D0"/>
    <w:rsid w:val="00AC7D5A"/>
    <w:rsid w:val="00AC7DB6"/>
    <w:rsid w:val="00AD3AB8"/>
    <w:rsid w:val="00AD3CA1"/>
    <w:rsid w:val="00AE1760"/>
    <w:rsid w:val="00AE3969"/>
    <w:rsid w:val="00AE4006"/>
    <w:rsid w:val="00AE7A03"/>
    <w:rsid w:val="00AF03C4"/>
    <w:rsid w:val="00AF767C"/>
    <w:rsid w:val="00B00CCC"/>
    <w:rsid w:val="00B00DDA"/>
    <w:rsid w:val="00B173C7"/>
    <w:rsid w:val="00B225A7"/>
    <w:rsid w:val="00B23C6A"/>
    <w:rsid w:val="00B27320"/>
    <w:rsid w:val="00B27E7E"/>
    <w:rsid w:val="00B400EE"/>
    <w:rsid w:val="00B41029"/>
    <w:rsid w:val="00B434E7"/>
    <w:rsid w:val="00B50CE3"/>
    <w:rsid w:val="00B531D8"/>
    <w:rsid w:val="00B53FC4"/>
    <w:rsid w:val="00B5523A"/>
    <w:rsid w:val="00B64345"/>
    <w:rsid w:val="00B648A4"/>
    <w:rsid w:val="00B6509A"/>
    <w:rsid w:val="00B65D5B"/>
    <w:rsid w:val="00B73BCB"/>
    <w:rsid w:val="00B7422E"/>
    <w:rsid w:val="00B7572F"/>
    <w:rsid w:val="00B84E22"/>
    <w:rsid w:val="00B85A89"/>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13556"/>
    <w:rsid w:val="00C15C0E"/>
    <w:rsid w:val="00C21DE7"/>
    <w:rsid w:val="00C23C3B"/>
    <w:rsid w:val="00C23FBA"/>
    <w:rsid w:val="00C303FF"/>
    <w:rsid w:val="00C40131"/>
    <w:rsid w:val="00C44AD8"/>
    <w:rsid w:val="00C454E4"/>
    <w:rsid w:val="00C46D51"/>
    <w:rsid w:val="00C47343"/>
    <w:rsid w:val="00C520D7"/>
    <w:rsid w:val="00C539C4"/>
    <w:rsid w:val="00C5483F"/>
    <w:rsid w:val="00C54B1E"/>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C5D37"/>
    <w:rsid w:val="00CD57EF"/>
    <w:rsid w:val="00CD7A33"/>
    <w:rsid w:val="00CE2EC8"/>
    <w:rsid w:val="00CE37D1"/>
    <w:rsid w:val="00CE3CDD"/>
    <w:rsid w:val="00CF600D"/>
    <w:rsid w:val="00D01BC5"/>
    <w:rsid w:val="00D01DBF"/>
    <w:rsid w:val="00D02490"/>
    <w:rsid w:val="00D024B6"/>
    <w:rsid w:val="00D0745D"/>
    <w:rsid w:val="00D074FB"/>
    <w:rsid w:val="00D1195B"/>
    <w:rsid w:val="00D14A8A"/>
    <w:rsid w:val="00D23099"/>
    <w:rsid w:val="00D26B95"/>
    <w:rsid w:val="00D30008"/>
    <w:rsid w:val="00D352B1"/>
    <w:rsid w:val="00D36754"/>
    <w:rsid w:val="00D42548"/>
    <w:rsid w:val="00D50CC3"/>
    <w:rsid w:val="00D5113B"/>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5274"/>
    <w:rsid w:val="00DB6E2D"/>
    <w:rsid w:val="00DC216B"/>
    <w:rsid w:val="00DC4109"/>
    <w:rsid w:val="00DC6A21"/>
    <w:rsid w:val="00DD1CF6"/>
    <w:rsid w:val="00DD2F3A"/>
    <w:rsid w:val="00DD5ED3"/>
    <w:rsid w:val="00DD7892"/>
    <w:rsid w:val="00DE409F"/>
    <w:rsid w:val="00DE62BB"/>
    <w:rsid w:val="00DE737E"/>
    <w:rsid w:val="00DE7E5F"/>
    <w:rsid w:val="00DF0B5F"/>
    <w:rsid w:val="00DF0BDD"/>
    <w:rsid w:val="00E002C9"/>
    <w:rsid w:val="00E01D30"/>
    <w:rsid w:val="00E03E1B"/>
    <w:rsid w:val="00E0447D"/>
    <w:rsid w:val="00E12DED"/>
    <w:rsid w:val="00E2291F"/>
    <w:rsid w:val="00E24F92"/>
    <w:rsid w:val="00E31C3E"/>
    <w:rsid w:val="00E41C3A"/>
    <w:rsid w:val="00E4419A"/>
    <w:rsid w:val="00E44686"/>
    <w:rsid w:val="00E46F48"/>
    <w:rsid w:val="00E51C0A"/>
    <w:rsid w:val="00E53525"/>
    <w:rsid w:val="00E53DDD"/>
    <w:rsid w:val="00E56F5F"/>
    <w:rsid w:val="00E63AA0"/>
    <w:rsid w:val="00E64032"/>
    <w:rsid w:val="00E66003"/>
    <w:rsid w:val="00E7024E"/>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4885"/>
    <w:rsid w:val="00F31269"/>
    <w:rsid w:val="00F3623A"/>
    <w:rsid w:val="00F415FF"/>
    <w:rsid w:val="00F426A8"/>
    <w:rsid w:val="00F539B9"/>
    <w:rsid w:val="00F55799"/>
    <w:rsid w:val="00F66566"/>
    <w:rsid w:val="00F66BC6"/>
    <w:rsid w:val="00F67EBC"/>
    <w:rsid w:val="00F71EBE"/>
    <w:rsid w:val="00F739D5"/>
    <w:rsid w:val="00F75384"/>
    <w:rsid w:val="00F82EA6"/>
    <w:rsid w:val="00F8683C"/>
    <w:rsid w:val="00F92A43"/>
    <w:rsid w:val="00F952E0"/>
    <w:rsid w:val="00F95E88"/>
    <w:rsid w:val="00F96C2E"/>
    <w:rsid w:val="00FA2DA3"/>
    <w:rsid w:val="00FA4678"/>
    <w:rsid w:val="00FA51BE"/>
    <w:rsid w:val="00FA604D"/>
    <w:rsid w:val="00FA7FF5"/>
    <w:rsid w:val="00FB0929"/>
    <w:rsid w:val="00FB360B"/>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C2"/>
    <w:rsid w:val="00FF5B8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en-US"/>
    </w:rPr>
  </w:style>
  <w:style w:type="paragraph" w:styleId="Corpodeltesto">
    <w:name w:val="Body Text"/>
    <w:basedOn w:val="Normale"/>
    <w:rsid w:val="00BA1DB7"/>
    <w:pPr>
      <w:jc w:val="both"/>
    </w:pPr>
    <w:rPr>
      <w:b/>
      <w:bCs/>
      <w:sz w:val="28"/>
    </w:rPr>
  </w:style>
  <w:style w:type="paragraph" w:styleId="Testonotaapidipagina">
    <w:name w:val="footnote text"/>
    <w:basedOn w:val="Normale"/>
    <w:link w:val="TestonotaapidipaginaCarattere"/>
    <w:uiPriority w:val="99"/>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en-US"/>
    </w:rPr>
  </w:style>
  <w:style w:type="character" w:styleId="Rimandonotaapidipagina">
    <w:name w:val="footnote reference"/>
    <w:basedOn w:val="Carpredefinitoparagrafo"/>
    <w:uiPriority w:val="99"/>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en-US"/>
    </w:r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lang w:val="de-DE" w:eastAsia="zh-CN"/>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link w:val="Testonotaapidipagina"/>
    <w:uiPriority w:val="99"/>
    <w:semiHidden/>
    <w:rsid w:val="002816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03486-0218-4075-9553-1EA94A78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1016</Words>
  <Characters>7831</Characters>
  <Application>Microsoft Office Word</Application>
  <DocSecurity>4</DocSecurity>
  <Lines>65</Lines>
  <Paragraphs>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8830</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2</cp:revision>
  <cp:lastPrinted>2012-11-13T10:23:00Z</cp:lastPrinted>
  <dcterms:created xsi:type="dcterms:W3CDTF">2012-11-26T09:55:00Z</dcterms:created>
  <dcterms:modified xsi:type="dcterms:W3CDTF">2012-11-26T09:55:00Z</dcterms:modified>
</cp:coreProperties>
</file>