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BA1DB7">
      <w:pPr>
        <w:pStyle w:val="Corpotesto"/>
        <w:rPr>
          <w:rFonts w:ascii="Arial" w:hAnsi="Arial" w:cs="Arial"/>
          <w:sz w:val="24"/>
        </w:rPr>
      </w:pPr>
      <w:r>
        <w:tab/>
      </w: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Formular B</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4627BC"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B96486">
        <w:rPr>
          <w:rFonts w:ascii="Arial" w:hAnsi="Arial"/>
          <w:b/>
          <w:i/>
          <w:sz w:val="20"/>
        </w:rPr>
        <w:t xml:space="preserve">Art. </w:t>
      </w:r>
      <w:r w:rsidR="006A18FC" w:rsidRPr="00B96486">
        <w:rPr>
          <w:rFonts w:ascii="Arial" w:hAnsi="Arial"/>
          <w:b/>
          <w:i/>
          <w:sz w:val="20"/>
        </w:rPr>
        <w:t>1</w:t>
      </w:r>
      <w:r w:rsidR="00313A4A" w:rsidRPr="00B96486">
        <w:rPr>
          <w:rFonts w:ascii="Arial" w:hAnsi="Arial"/>
          <w:b/>
          <w:i/>
          <w:sz w:val="20"/>
        </w:rPr>
        <w:t>3</w:t>
      </w:r>
      <w:r w:rsidR="00451977">
        <w:rPr>
          <w:rFonts w:ascii="Arial" w:hAnsi="Arial"/>
          <w:b/>
          <w:i/>
          <w:sz w:val="20"/>
        </w:rPr>
        <w:t>.1</w:t>
      </w:r>
      <w:r w:rsidR="006A18FC" w:rsidRPr="00B96486">
        <w:rPr>
          <w:rFonts w:ascii="Arial" w:hAnsi="Arial"/>
          <w:b/>
          <w:i/>
          <w:sz w:val="20"/>
        </w:rPr>
        <w:t xml:space="preserve"> Punkt 2</w:t>
      </w:r>
      <w:r w:rsidRPr="00B96486">
        <w:rPr>
          <w:rFonts w:ascii="Arial" w:hAnsi="Arial"/>
          <w:b/>
          <w:i/>
          <w:sz w:val="20"/>
        </w:rPr>
        <w:t>) des Teils A</w:t>
      </w:r>
    </w:p>
    <w:p w:rsidR="00123CC8" w:rsidRPr="006F5D07" w:rsidRDefault="00123CC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Pr="00451977" w:rsidRDefault="00A25BCF" w:rsidP="0043566A">
      <w:pPr>
        <w:ind w:left="4248" w:firstLine="708"/>
        <w:jc w:val="right"/>
        <w:rPr>
          <w:rFonts w:ascii="Arial" w:hAnsi="Arial" w:cs="Arial"/>
          <w:b/>
          <w:sz w:val="20"/>
          <w:szCs w:val="20"/>
        </w:rPr>
      </w:pPr>
      <w:r w:rsidRPr="00451977">
        <w:rPr>
          <w:rFonts w:ascii="Arial" w:hAnsi="Arial"/>
          <w:b/>
          <w:sz w:val="20"/>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B16D3C" w:rsidRPr="00B16D3C" w:rsidRDefault="00B16D3C" w:rsidP="00B16D3C">
      <w:pPr>
        <w:tabs>
          <w:tab w:val="right" w:leader="underscore" w:pos="9720"/>
        </w:tabs>
        <w:spacing w:before="120"/>
        <w:ind w:left="3686" w:right="-82" w:hanging="3686"/>
        <w:jc w:val="both"/>
        <w:rPr>
          <w:rFonts w:ascii="Arial" w:hAnsi="Arial"/>
          <w:b/>
          <w:sz w:val="20"/>
        </w:rPr>
      </w:pPr>
      <w:r w:rsidRPr="00B16D3C">
        <w:rPr>
          <w:rFonts w:ascii="Arial" w:hAnsi="Arial"/>
          <w:b/>
          <w:sz w:val="20"/>
        </w:rPr>
        <w:t>Gegenstand der Ausschreibung:  AP143 PLANUNGSLEISTUNGEN BRENNER BASISTUNNEL ÖSTERREICH (AUSSCHREIBUNGS- UND AUSFÜHRUNGSPLANUNG)</w:t>
      </w:r>
    </w:p>
    <w:p w:rsidR="007D1602" w:rsidRDefault="007D1602" w:rsidP="003B1EF0">
      <w:pPr>
        <w:tabs>
          <w:tab w:val="right" w:leader="underscore" w:pos="9720"/>
        </w:tabs>
        <w:spacing w:before="120"/>
        <w:ind w:right="-82"/>
        <w:jc w:val="both"/>
        <w:rPr>
          <w:rFonts w:ascii="Arial" w:hAnsi="Arial"/>
          <w:b/>
          <w:sz w:val="20"/>
        </w:rPr>
      </w:pPr>
      <w:bookmarkStart w:id="0" w:name="_GoBack"/>
      <w:bookmarkEnd w:id="0"/>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B16D3C"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FC1819" w:rsidRDefault="000C5724" w:rsidP="000C5724">
                  <w:pPr>
                    <w:spacing w:after="120"/>
                    <w:rPr>
                      <w:rFonts w:ascii="Arial" w:hAnsi="Arial" w:cs="Arial"/>
                      <w:b/>
                      <w:i/>
                      <w:iCs/>
                      <w:sz w:val="20"/>
                      <w:szCs w:val="20"/>
                    </w:rPr>
                  </w:pPr>
                  <w:r w:rsidRPr="00FC1819">
                    <w:rPr>
                      <w:rFonts w:ascii="Arial" w:hAnsi="Arial"/>
                      <w:b/>
                      <w:i/>
                      <w:sz w:val="20"/>
                    </w:rPr>
                    <w:t>ANWEISUNGEN FÜR DAS AUSFÜLLEN</w:t>
                  </w:r>
                </w:p>
                <w:p w:rsidR="000C5724" w:rsidRPr="00FC1819" w:rsidRDefault="000C5724" w:rsidP="000C5724">
                  <w:pPr>
                    <w:numPr>
                      <w:ilvl w:val="0"/>
                      <w:numId w:val="31"/>
                    </w:numPr>
                    <w:tabs>
                      <w:tab w:val="clear" w:pos="720"/>
                      <w:tab w:val="num" w:pos="284"/>
                    </w:tabs>
                    <w:spacing w:after="120"/>
                    <w:ind w:left="284"/>
                    <w:rPr>
                      <w:rFonts w:ascii="Arial" w:hAnsi="Arial" w:cs="Arial"/>
                      <w:sz w:val="20"/>
                      <w:szCs w:val="20"/>
                    </w:rPr>
                  </w:pPr>
                  <w:r w:rsidRPr="00FC1819">
                    <w:rPr>
                      <w:rFonts w:ascii="Arial" w:hAnsi="Arial"/>
                      <w:i/>
                      <w:sz w:val="20"/>
                    </w:rPr>
                    <w:t>die gegenständlichen Erklärungen sind zu erbringen von</w:t>
                  </w:r>
                  <w:r w:rsidRPr="00FC1819">
                    <w:rPr>
                      <w:rFonts w:ascii="Arial" w:hAnsi="Arial"/>
                      <w:sz w:val="20"/>
                    </w:rPr>
                    <w:t>:</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Der Unterfertigte ___________________________________</w:t>
      </w:r>
      <w:r w:rsidR="00FC1819">
        <w:rPr>
          <w:rFonts w:ascii="Arial" w:hAnsi="Arial"/>
          <w:sz w:val="20"/>
        </w:rPr>
        <w:t>_________________</w:t>
      </w:r>
      <w:r>
        <w:rPr>
          <w:rFonts w:ascii="Arial" w:hAnsi="Arial"/>
          <w:sz w:val="20"/>
        </w:rPr>
        <w:t>__________ geboren am ____</w:t>
      </w:r>
      <w:r w:rsidR="00FC1819">
        <w:rPr>
          <w:rFonts w:ascii="Arial" w:hAnsi="Arial"/>
          <w:sz w:val="20"/>
        </w:rPr>
        <w:t>_______</w:t>
      </w:r>
      <w:r>
        <w:rPr>
          <w:rFonts w:ascii="Arial" w:hAnsi="Arial"/>
          <w:sz w:val="20"/>
        </w:rPr>
        <w:t>____________</w:t>
      </w:r>
      <w:r w:rsidR="00FC1819">
        <w:rPr>
          <w:rFonts w:ascii="Arial" w:hAnsi="Arial"/>
          <w:sz w:val="20"/>
        </w:rPr>
        <w:t>______</w:t>
      </w:r>
      <w:r>
        <w:rPr>
          <w:rFonts w:ascii="Arial" w:hAnsi="Arial"/>
          <w:sz w:val="20"/>
        </w:rPr>
        <w:t>___</w:t>
      </w:r>
      <w:r w:rsidR="00FC1819">
        <w:rPr>
          <w:rFonts w:ascii="Arial" w:hAnsi="Arial"/>
          <w:sz w:val="20"/>
        </w:rPr>
        <w:t>_</w:t>
      </w:r>
      <w:r>
        <w:rPr>
          <w:rFonts w:ascii="Arial" w:hAnsi="Arial"/>
          <w:sz w:val="20"/>
        </w:rPr>
        <w:t>__ in 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w:t>
      </w:r>
      <w:r w:rsidR="00FC1819">
        <w:rPr>
          <w:rFonts w:ascii="Arial" w:hAnsi="Arial"/>
          <w:sz w:val="20"/>
        </w:rPr>
        <w:t>_</w:t>
      </w:r>
      <w:r>
        <w:rPr>
          <w:rFonts w:ascii="Arial" w:hAnsi="Arial"/>
          <w:sz w:val="20"/>
        </w:rPr>
        <w:t>_____________ des/der Einzelunternehmens/Gesellschaft/Konsortiums/……________</w:t>
      </w:r>
      <w:r w:rsidR="00FC1819">
        <w:rPr>
          <w:rFonts w:ascii="Arial" w:hAnsi="Arial"/>
          <w:sz w:val="20"/>
        </w:rPr>
        <w:t>_</w:t>
      </w:r>
      <w:r>
        <w:rPr>
          <w:rFonts w:ascii="Arial" w:hAnsi="Arial"/>
          <w:sz w:val="20"/>
        </w:rPr>
        <w:t>_______</w:t>
      </w:r>
      <w:r w:rsidR="00FC1819">
        <w:rPr>
          <w:rFonts w:ascii="Arial" w:hAnsi="Arial"/>
          <w:sz w:val="20"/>
        </w:rPr>
        <w:t>_________</w:t>
      </w:r>
      <w:r>
        <w:rPr>
          <w:rFonts w:ascii="Arial" w:hAnsi="Arial"/>
          <w:sz w:val="20"/>
        </w:rPr>
        <w:t>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w:t>
      </w:r>
      <w:r w:rsidR="00FC1819">
        <w:rPr>
          <w:rFonts w:ascii="Arial" w:hAnsi="Arial"/>
        </w:rPr>
        <w:t>___</w:t>
      </w:r>
      <w:r>
        <w:rPr>
          <w:rFonts w:ascii="Arial" w:hAnsi="Arial"/>
        </w:rPr>
        <w:t>_______________________ Straße ________________________________________________________ PLZ ___</w:t>
      </w:r>
      <w:r w:rsidR="00FC1819">
        <w:rPr>
          <w:rFonts w:ascii="Arial" w:hAnsi="Arial"/>
        </w:rPr>
        <w:t>_____</w:t>
      </w:r>
      <w:r>
        <w:rPr>
          <w:rFonts w:ascii="Arial" w:hAnsi="Arial"/>
        </w:rPr>
        <w:t>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w:t>
      </w:r>
      <w:r w:rsidR="00FC1819">
        <w:rPr>
          <w:rFonts w:ascii="Arial" w:hAnsi="Arial"/>
        </w:rPr>
        <w:t>______________</w:t>
      </w:r>
      <w:r>
        <w:rPr>
          <w:rFonts w:ascii="Arial" w:hAnsi="Arial"/>
        </w:rPr>
        <w:t>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w:t>
      </w:r>
      <w:r w:rsidR="00FC1819">
        <w:rPr>
          <w:rFonts w:ascii="Arial" w:hAnsi="Arial"/>
        </w:rPr>
        <w:t>_____</w:t>
      </w:r>
      <w:r>
        <w:rPr>
          <w:rFonts w:ascii="Arial" w:hAnsi="Arial"/>
        </w:rPr>
        <w:t>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Default="00821AF5" w:rsidP="009D418B">
      <w:pPr>
        <w:spacing w:before="120"/>
        <w:jc w:val="both"/>
        <w:rPr>
          <w:rFonts w:ascii="Arial" w:hAnsi="Arial" w:cs="Arial"/>
          <w:sz w:val="20"/>
        </w:rPr>
      </w:pPr>
      <w:r>
        <w:rPr>
          <w:rFonts w:ascii="Arial" w:hAnsi="Arial"/>
          <w:b/>
          <w:sz w:val="20"/>
        </w:rPr>
        <w:t>1)</w:t>
      </w:r>
      <w:r>
        <w:rPr>
          <w:rFonts w:ascii="Arial" w:hAnsi="Arial"/>
          <w:sz w:val="20"/>
        </w:rPr>
        <w:t xml:space="preserve"> </w:t>
      </w:r>
      <w:r>
        <w:rPr>
          <w:rFonts w:ascii="Arial" w:hAnsi="Arial"/>
          <w:b/>
          <w:sz w:val="20"/>
        </w:rPr>
        <w:t>(nur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613DA9" w:rsidRDefault="00ED5AE8" w:rsidP="00BF40A2">
      <w:pPr>
        <w:ind w:left="709" w:hanging="425"/>
        <w:jc w:val="both"/>
        <w:rPr>
          <w:rFonts w:ascii="Arial" w:hAnsi="Arial"/>
          <w:sz w:val="20"/>
        </w:rPr>
      </w:pPr>
      <w:r>
        <w:rPr>
          <w:rFonts w:ascii="Arial" w:hAnsi="Arial"/>
          <w:sz w:val="20"/>
        </w:rPr>
        <w:t>dass der Bieter in die Handels-, Industrie-, Handwerks- und Landwirtschaftskammer wie folgt eingetragen ist:</w:t>
      </w:r>
    </w:p>
    <w:p w:rsidR="00BF40A2" w:rsidRDefault="00613DA9" w:rsidP="00BF40A2">
      <w:pPr>
        <w:ind w:left="709" w:hanging="425"/>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FC1819" w:rsidRDefault="003D6885" w:rsidP="00DF0B5F">
            <w:pPr>
              <w:spacing w:before="60" w:after="60"/>
              <w:rPr>
                <w:rFonts w:ascii="Arial" w:hAnsi="Arial"/>
                <w:sz w:val="20"/>
              </w:rPr>
            </w:pPr>
            <w:r>
              <w:rPr>
                <w:rFonts w:ascii="Arial" w:hAnsi="Arial"/>
                <w:sz w:val="20"/>
              </w:rPr>
              <w:t>- etwaige Umgründungen/Fusionen/Spaltungen/Aufnahmen/Veräußerungen-Verpachtungen des Geschäftszweiges der Gesellschaft im Jahr vor der Veröffentlichung der Ausschreibung:</w:t>
            </w:r>
          </w:p>
          <w:p w:rsidR="00DF0B5F" w:rsidRDefault="00F86240" w:rsidP="00DF0B5F">
            <w:pPr>
              <w:spacing w:before="60" w:after="60"/>
              <w:rPr>
                <w:rFonts w:ascii="Arial" w:hAnsi="Arial" w:cs="Arial"/>
                <w:sz w:val="20"/>
              </w:rPr>
            </w:pPr>
            <w:r>
              <w:rPr>
                <w:rFonts w:ascii="Arial" w:hAnsi="Arial"/>
                <w:sz w:val="20"/>
              </w:rPr>
              <w:t>JA</w:t>
            </w:r>
            <w:r w:rsidR="003D6885">
              <w:rPr>
                <w:rFonts w:ascii="Arial" w:hAnsi="Arial"/>
                <w:sz w:val="20"/>
              </w:rPr>
              <w:t xml:space="preserve"> □ </w:t>
            </w:r>
            <w:r w:rsidR="003D6885">
              <w:tab/>
            </w:r>
            <w:r w:rsidR="003D6885">
              <w:rPr>
                <w:rFonts w:ascii="Arial" w:hAnsi="Arial"/>
                <w:sz w:val="20"/>
              </w:rPr>
              <w:t>N</w:t>
            </w:r>
            <w:r>
              <w:rPr>
                <w:rFonts w:ascii="Arial" w:hAnsi="Arial"/>
                <w:sz w:val="20"/>
              </w:rPr>
              <w:t>EIN</w:t>
            </w:r>
            <w:r w:rsidR="003D6885">
              <w:rPr>
                <w:rFonts w:ascii="Arial" w:hAnsi="Arial"/>
                <w:sz w:val="20"/>
              </w:rPr>
              <w:t xml:space="preserve"> □                    falls Ja sind folgende Daten anzugeben: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a)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F86240">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sidR="00F86240">
              <w:rPr>
                <w:rFonts w:ascii="Arial" w:hAnsi="Arial"/>
                <w:b/>
                <w:sz w:val="20"/>
              </w:rPr>
              <w:t>Anm</w:t>
            </w:r>
            <w:r>
              <w:rPr>
                <w:rFonts w:ascii="Arial" w:hAnsi="Arial"/>
                <w:b/>
                <w:sz w:val="20"/>
              </w:rPr>
              <w:t>.</w:t>
            </w:r>
            <w:r w:rsidR="00F86240">
              <w:rPr>
                <w:rFonts w:ascii="Arial" w:hAnsi="Arial"/>
                <w:b/>
                <w:sz w:val="20"/>
              </w:rPr>
              <w:t>:</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8F480A">
            <w:pPr>
              <w:jc w:val="center"/>
              <w:rPr>
                <w:rFonts w:ascii="Arial" w:hAnsi="Arial" w:cs="Arial"/>
                <w:i/>
                <w:iCs/>
                <w:sz w:val="20"/>
              </w:rPr>
            </w:pPr>
            <w:r>
              <w:rPr>
                <w:rFonts w:ascii="Arial" w:hAnsi="Arial"/>
                <w:i/>
                <w:sz w:val="20"/>
              </w:rPr>
              <w:t xml:space="preserve">ggf. Datum, an dem </w:t>
            </w:r>
            <w:r w:rsidR="008F480A">
              <w:rPr>
                <w:rFonts w:ascii="Arial" w:hAnsi="Arial"/>
                <w:i/>
                <w:sz w:val="20"/>
              </w:rPr>
              <w:t>die Funktion</w:t>
            </w:r>
            <w:r>
              <w:rPr>
                <w:rFonts w:ascii="Arial" w:hAnsi="Arial"/>
                <w:i/>
                <w:sz w:val="20"/>
              </w:rPr>
              <w:t xml:space="preserve">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4001F7" w:rsidRDefault="00A644B3" w:rsidP="004001F7">
      <w:pPr>
        <w:ind w:left="284"/>
        <w:jc w:val="both"/>
        <w:rPr>
          <w:rFonts w:ascii="Arial" w:hAnsi="Arial" w:cs="Arial"/>
          <w:bCs/>
          <w:iCs/>
          <w:sz w:val="20"/>
        </w:rPr>
      </w:pPr>
      <w:r>
        <w:rPr>
          <w:rFonts w:ascii="Arial" w:hAnsi="Arial"/>
          <w:sz w:val="20"/>
        </w:rPr>
        <w:t>dass die Gesellschaft mit der Nr. ________</w:t>
      </w:r>
      <w:r w:rsidR="00FC1819">
        <w:rPr>
          <w:rFonts w:ascii="Arial" w:hAnsi="Arial"/>
          <w:sz w:val="20"/>
        </w:rPr>
        <w:t>___________________</w:t>
      </w:r>
      <w:r>
        <w:rPr>
          <w:rFonts w:ascii="Arial" w:hAnsi="Arial"/>
          <w:sz w:val="20"/>
        </w:rPr>
        <w:t>____ im Berufs- oder Handelsregister ___________________________</w:t>
      </w:r>
      <w:r w:rsidR="00FC1819">
        <w:rPr>
          <w:rFonts w:ascii="Arial" w:hAnsi="Arial"/>
          <w:sz w:val="20"/>
        </w:rPr>
        <w:t>_______</w:t>
      </w:r>
      <w:r>
        <w:rPr>
          <w:rFonts w:ascii="Arial" w:hAnsi="Arial"/>
          <w:sz w:val="20"/>
        </w:rPr>
        <w:t>______ von  ____________________________</w:t>
      </w:r>
      <w:r w:rsidR="00FC1819">
        <w:rPr>
          <w:rFonts w:ascii="Arial" w:hAnsi="Arial"/>
          <w:sz w:val="20"/>
        </w:rPr>
        <w:t>_</w:t>
      </w:r>
      <w:r>
        <w:rPr>
          <w:rFonts w:ascii="Arial" w:hAnsi="Arial"/>
          <w:b/>
          <w:i/>
          <w:sz w:val="20"/>
        </w:rPr>
        <w:t xml:space="preserve">_______ </w:t>
      </w:r>
      <w:r>
        <w:rPr>
          <w:rFonts w:ascii="Arial" w:hAnsi="Arial"/>
          <w:sz w:val="20"/>
        </w:rPr>
        <w:t>des Staates _________</w:t>
      </w:r>
      <w:r w:rsidR="00FC1819">
        <w:rPr>
          <w:rFonts w:ascii="Arial" w:hAnsi="Arial"/>
          <w:sz w:val="20"/>
        </w:rPr>
        <w:t>______________________</w:t>
      </w:r>
      <w:r>
        <w:rPr>
          <w:rFonts w:ascii="Arial" w:hAnsi="Arial"/>
          <w:sz w:val="20"/>
        </w:rPr>
        <w:t>_______ seit ________</w:t>
      </w:r>
      <w:r w:rsidR="00FC1819">
        <w:rPr>
          <w:rFonts w:ascii="Arial" w:hAnsi="Arial"/>
          <w:sz w:val="20"/>
        </w:rPr>
        <w:t>_________________</w:t>
      </w:r>
      <w:r>
        <w:rPr>
          <w:rFonts w:ascii="Arial" w:hAnsi="Arial"/>
          <w:sz w:val="20"/>
        </w:rPr>
        <w:t>__________ Gesellschaftszweck_</w:t>
      </w:r>
      <w:r>
        <w:rPr>
          <w:rFonts w:ascii="Arial" w:hAnsi="Arial"/>
          <w:b/>
          <w:i/>
          <w:sz w:val="20"/>
        </w:rPr>
        <w:t>_____________________________</w:t>
      </w:r>
      <w:r w:rsidR="00DF0B5F">
        <w:rPr>
          <w:rFonts w:ascii="Arial" w:hAnsi="Arial"/>
          <w:sz w:val="20"/>
        </w:rPr>
        <w:t>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613DA9" w:rsidRDefault="00A644B3" w:rsidP="004001F7">
      <w:pPr>
        <w:ind w:left="284"/>
        <w:jc w:val="both"/>
        <w:rPr>
          <w:rFonts w:ascii="Arial" w:hAnsi="Arial"/>
          <w:sz w:val="20"/>
        </w:rPr>
      </w:pPr>
      <w:r>
        <w:rPr>
          <w:rFonts w:ascii="Arial" w:hAnsi="Arial"/>
          <w:sz w:val="20"/>
        </w:rPr>
        <w:t>und dass die gesetzlichen Vertreter, technischen Leiter und die sonstigen Personen mit Vertretungsbefugnissen folgende Personen sind (</w:t>
      </w:r>
      <w:r>
        <w:rPr>
          <w:rFonts w:ascii="Arial" w:hAnsi="Arial"/>
          <w:b/>
          <w:sz w:val="20"/>
        </w:rPr>
        <w:t>Anm.:</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p w:rsidR="00DA521F" w:rsidRDefault="00613DA9" w:rsidP="004001F7">
      <w:pPr>
        <w:ind w:left="284"/>
        <w:jc w:val="both"/>
        <w:rPr>
          <w:rFonts w:ascii="Arial" w:hAnsi="Arial" w:cs="Arial"/>
          <w:sz w:val="20"/>
        </w:rPr>
      </w:pPr>
      <w:r>
        <w:rPr>
          <w:rFonts w:ascii="Arial" w:hAnsi="Arial"/>
          <w:sz w:val="20"/>
        </w:rPr>
        <w:br w:type="page"/>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jc w:val="center"/>
              <w:rPr>
                <w:rFonts w:ascii="Arial" w:hAnsi="Arial" w:cs="Arial"/>
                <w:i/>
                <w:iCs/>
                <w:sz w:val="20"/>
              </w:rPr>
            </w:pPr>
            <w:r w:rsidRPr="00FC1819">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8F480A">
            <w:pPr>
              <w:jc w:val="center"/>
              <w:rPr>
                <w:rFonts w:ascii="Arial" w:hAnsi="Arial" w:cs="Arial"/>
                <w:i/>
                <w:iCs/>
                <w:sz w:val="20"/>
              </w:rPr>
            </w:pPr>
            <w:r w:rsidRPr="00FC1819">
              <w:rPr>
                <w:rFonts w:ascii="Arial" w:hAnsi="Arial"/>
                <w:i/>
                <w:sz w:val="20"/>
              </w:rPr>
              <w:t xml:space="preserve">ggf. Datum, an dem </w:t>
            </w:r>
            <w:r w:rsidR="008F480A" w:rsidRPr="00FC1819">
              <w:rPr>
                <w:rFonts w:ascii="Arial" w:hAnsi="Arial"/>
                <w:i/>
                <w:sz w:val="20"/>
              </w:rPr>
              <w:t>die Funktion</w:t>
            </w:r>
            <w:r w:rsidRPr="00FC1819">
              <w:rPr>
                <w:rFonts w:ascii="Arial" w:hAnsi="Arial"/>
                <w:i/>
                <w:sz w:val="20"/>
              </w:rPr>
              <w:t xml:space="preserve"> zurückgelegt wurde</w:t>
            </w: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r w:rsidR="00DA521F" w:rsidRPr="00FC1819" w:rsidTr="00710F35">
        <w:tc>
          <w:tcPr>
            <w:tcW w:w="3121"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FC1819"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BA1DB7" w:rsidRDefault="00F65730" w:rsidP="00880E05">
      <w:pPr>
        <w:pStyle w:val="sche3"/>
        <w:spacing w:before="120"/>
        <w:jc w:val="center"/>
        <w:rPr>
          <w:rFonts w:ascii="Arial" w:hAnsi="Arial" w:cs="Arial"/>
          <w:b/>
          <w:bCs/>
        </w:rPr>
      </w:pPr>
      <w:r>
        <w:rPr>
          <w:rFonts w:ascii="Arial" w:hAnsi="Arial"/>
          <w:b/>
          <w:sz w:val="22"/>
        </w:rPr>
        <w:t>ERKLÄ</w:t>
      </w:r>
      <w:r w:rsidR="00BA1DB7">
        <w:rPr>
          <w:rFonts w:ascii="Arial" w:hAnsi="Arial"/>
          <w:b/>
          <w:sz w:val="22"/>
        </w:rPr>
        <w:t xml:space="preserve">RT </w:t>
      </w:r>
      <w:r w:rsidR="00BA1DB7">
        <w:rPr>
          <w:rFonts w:ascii="Arial" w:hAnsi="Arial"/>
          <w:b/>
        </w:rPr>
        <w:t>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den Teilnehmer zu binden;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ED137A" w:rsidRPr="00E117AC" w:rsidRDefault="00ED137A" w:rsidP="00ED137A">
      <w:pPr>
        <w:numPr>
          <w:ilvl w:val="0"/>
          <w:numId w:val="1"/>
        </w:numPr>
        <w:tabs>
          <w:tab w:val="clear" w:pos="720"/>
          <w:tab w:val="left" w:pos="0"/>
          <w:tab w:val="num" w:pos="426"/>
        </w:tabs>
        <w:suppressAutoHyphens/>
        <w:ind w:left="426" w:hanging="426"/>
        <w:jc w:val="both"/>
        <w:rPr>
          <w:rFonts w:ascii="Arial" w:hAnsi="Arial"/>
          <w:sz w:val="20"/>
        </w:rPr>
      </w:pPr>
      <w:r w:rsidRPr="00E117AC">
        <w:rPr>
          <w:rFonts w:ascii="Arial" w:hAnsi="Arial"/>
          <w:b/>
          <w:sz w:val="20"/>
        </w:rPr>
        <w:t>gem. G.v.D. 163/06 § 38, Abs.1, lit. a)</w:t>
      </w:r>
      <w:r w:rsidRPr="00E117AC">
        <w:rPr>
          <w:rFonts w:ascii="Arial" w:hAnsi="Arial"/>
          <w:sz w:val="20"/>
        </w:rPr>
        <w:t xml:space="preserve"> dass er sich nicht in Konkurs, in Zwangsliquidation oder in Ausgleich befindet, ausgenommen die Fälle gem. Art. 186-bis des R.D. Nr. 267 vom 16. März 1942, und dass gegen ihn kein Verfahren zur Erklärung einer dieser Situationen eingeleitet wurde;</w:t>
      </w:r>
    </w:p>
    <w:p w:rsidR="00ED137A" w:rsidRPr="000E00F6" w:rsidRDefault="00ED137A" w:rsidP="00ED137A">
      <w:pPr>
        <w:tabs>
          <w:tab w:val="num" w:pos="-4680"/>
          <w:tab w:val="num" w:pos="426"/>
          <w:tab w:val="left" w:pos="8504"/>
        </w:tabs>
        <w:suppressAutoHyphens/>
        <w:ind w:hanging="720"/>
        <w:jc w:val="both"/>
        <w:rPr>
          <w:rFonts w:ascii="Arial" w:hAnsi="Arial" w:cs="Arial"/>
          <w:sz w:val="20"/>
          <w:szCs w:val="20"/>
        </w:rPr>
      </w:pPr>
    </w:p>
    <w:p w:rsidR="000E00F6" w:rsidRPr="00DA521F" w:rsidRDefault="00ED137A" w:rsidP="00ED137A">
      <w:pPr>
        <w:numPr>
          <w:ilvl w:val="0"/>
          <w:numId w:val="1"/>
        </w:numPr>
        <w:tabs>
          <w:tab w:val="clear" w:pos="720"/>
          <w:tab w:val="left" w:pos="0"/>
          <w:tab w:val="num" w:pos="426"/>
        </w:tabs>
        <w:suppressAutoHyphens/>
        <w:ind w:left="426" w:hanging="426"/>
        <w:jc w:val="both"/>
        <w:rPr>
          <w:rFonts w:ascii="Arial" w:hAnsi="Arial" w:cs="Arial"/>
          <w:sz w:val="20"/>
          <w:szCs w:val="20"/>
        </w:rPr>
      </w:pPr>
      <w:r w:rsidRPr="00F8543F">
        <w:rPr>
          <w:b/>
        </w:rPr>
        <w:t>(</w:t>
      </w:r>
      <w:r w:rsidRPr="00F8543F">
        <w:rPr>
          <w:rFonts w:ascii="Arial" w:hAnsi="Arial" w:cs="Arial"/>
          <w:b/>
          <w:bCs/>
          <w:i/>
          <w:iCs/>
          <w:sz w:val="20"/>
          <w:szCs w:val="20"/>
        </w:rPr>
        <w:t xml:space="preserve">gem. G.v.D. 163/06 § 38, Abs.1, lit. b und §§ 6,67 und 85 des G.v.D. 159/2011) </w:t>
      </w:r>
      <w:r w:rsidRPr="00F8543F">
        <w:rPr>
          <w:rFonts w:ascii="Arial" w:hAnsi="Arial" w:cs="Arial"/>
          <w:sz w:val="20"/>
          <w:szCs w:val="20"/>
        </w:rPr>
        <w:t>dass gegen ihn keine Vorbeugungsmaßnahmen gem. Art. 6 G.v.D. 159/2011 vorliegen und dass gegen ihn kein Verfahren zur Anwendung dieser Maßnahmen anhängig ist und keiner der Hinderungsgründe gemäß Art. 67 dieses Dekrets vorliegt, und dass in den letzten fünf Jahren die Überwachungsmaßnahmen gemäß § 6 des Gesetzes Nr. 159 aus dem Jahr 2011, die gegen den Lebenspartner des Bieters veranlasst worden sind, nicht auf die Person des Bieters ausgedehnt wurden;</w:t>
      </w:r>
      <w:r w:rsidR="006056AC">
        <w:rPr>
          <w:rFonts w:ascii="Arial" w:hAnsi="Arial"/>
          <w:sz w:val="20"/>
        </w:rPr>
        <w:t xml:space="preserve"> </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8F480A" w:rsidRDefault="006056AC" w:rsidP="00762140">
      <w:pPr>
        <w:numPr>
          <w:ilvl w:val="0"/>
          <w:numId w:val="1"/>
        </w:numPr>
        <w:tabs>
          <w:tab w:val="clear" w:pos="720"/>
          <w:tab w:val="left" w:pos="0"/>
          <w:tab w:val="num" w:pos="426"/>
        </w:tabs>
        <w:suppressAutoHyphens/>
        <w:ind w:hanging="720"/>
        <w:jc w:val="both"/>
        <w:rPr>
          <w:rFonts w:ascii="Arial" w:hAnsi="Arial"/>
          <w:sz w:val="20"/>
        </w:rPr>
      </w:pPr>
      <w:r>
        <w:rPr>
          <w:rFonts w:ascii="Arial" w:hAnsi="Arial"/>
          <w:b/>
          <w:i/>
          <w:sz w:val="20"/>
        </w:rPr>
        <w:t xml:space="preserve">(gemäß G.v.D. 163/06 Art. 38, Abs. 1, lit. c) </w:t>
      </w:r>
      <w:r>
        <w:rPr>
          <w:rFonts w:ascii="Arial" w:hAnsi="Arial"/>
          <w:sz w:val="20"/>
        </w:rPr>
        <w:t>betreffend den strafrechtlichen Status</w:t>
      </w:r>
      <w:r w:rsidRPr="008F480A">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rsidRPr="008F480A">
        <w:rPr>
          <w:rFonts w:ascii="Arial" w:hAnsi="Arial"/>
          <w:sz w:val="20"/>
        </w:rPr>
        <w:tab/>
      </w:r>
      <w:r w:rsidR="002126BD" w:rsidRPr="008F480A">
        <w:rPr>
          <w:rFonts w:ascii="Arial" w:hAnsi="Arial"/>
          <w:sz w:val="20"/>
        </w:rPr>
        <w:fldChar w:fldCharType="begin">
          <w:ffData>
            <w:name w:val=""/>
            <w:enabled/>
            <w:calcOnExit w:val="0"/>
            <w:checkBox>
              <w:sizeAuto/>
              <w:default w:val="0"/>
            </w:checkBox>
          </w:ffData>
        </w:fldChar>
      </w:r>
      <w:r w:rsidR="00F127E7" w:rsidRPr="008F480A">
        <w:rPr>
          <w:rFonts w:ascii="Arial" w:hAnsi="Arial"/>
          <w:sz w:val="20"/>
        </w:rPr>
        <w:instrText xml:space="preserve"> FORMCHECKBOX </w:instrText>
      </w:r>
      <w:r w:rsidR="00B16D3C">
        <w:rPr>
          <w:rFonts w:ascii="Arial" w:hAnsi="Arial"/>
          <w:sz w:val="20"/>
        </w:rPr>
      </w:r>
      <w:r w:rsidR="00B16D3C">
        <w:rPr>
          <w:rFonts w:ascii="Arial" w:hAnsi="Arial"/>
          <w:sz w:val="20"/>
        </w:rPr>
        <w:fldChar w:fldCharType="separate"/>
      </w:r>
      <w:r w:rsidR="002126BD" w:rsidRPr="008F480A">
        <w:rPr>
          <w:rFonts w:ascii="Arial" w:hAnsi="Arial"/>
          <w:sz w:val="20"/>
        </w:rPr>
        <w:fldChar w:fldCharType="end"/>
      </w:r>
      <w:r w:rsidRPr="008F480A">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w:t>
      </w:r>
      <w:r>
        <w:rPr>
          <w:rFonts w:ascii="Arial" w:hAnsi="Arial"/>
          <w:sz w:val="20"/>
        </w:rPr>
        <w:t xml:space="preserv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dass ihm/ihr gegenüber folgende rechtskräftige Strafurteile oder unwiderruflich gewordene Strafbefehle oder Urteile auf Strafzumessung auf Antrag gemäß Artikel 444 der ital. Strafprozessordnung erlassen wurden</w:t>
      </w:r>
      <w:r w:rsidR="00FF1D01">
        <w:t>:</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526FB1"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d),</w:t>
      </w:r>
      <w:r>
        <w:t xml:space="preserve"> </w:t>
      </w:r>
      <w:r>
        <w:rPr>
          <w:rFonts w:ascii="Arial" w:hAnsi="Arial"/>
          <w:sz w:val="20"/>
        </w:rPr>
        <w:t>nicht gegen das Verbot der treuhänderischen Eintragung gemäß Artikel 17 des Gesetzes Nr. 55 vom 19. März 1990 verstoßen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 xml:space="preserve">(gemäß G.v.D. 163/06 Art. 38, Abs. 1, lit. e) </w:t>
      </w:r>
      <w:r>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bei der Durchführung der von der BBT SE in Auftrag gegebenen Arbeiten nicht grob fahrlässig oder in bösem Glauben gehandelt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f)</w:t>
      </w:r>
      <w:r>
        <w:t xml:space="preserve"> </w:t>
      </w:r>
      <w:r>
        <w:rPr>
          <w:rFonts w:ascii="Arial" w:hAnsi="Arial"/>
          <w:sz w:val="20"/>
        </w:rPr>
        <w:t>keinen schweren Fehler bei der Ausübung der eigenen beruflichen Tätigkeit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302B0D"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g)</w:t>
      </w:r>
      <w:r>
        <w:t xml:space="preserve"> </w:t>
      </w:r>
      <w:r>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h)</w:t>
      </w:r>
      <w:r>
        <w:t xml:space="preserve"> </w:t>
      </w:r>
      <w:r>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0E00F6" w:rsidRDefault="00897000"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i)</w:t>
      </w:r>
      <w:r>
        <w:t xml:space="preserve"> </w:t>
      </w:r>
      <w:r w:rsidRPr="008F480A">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EA7D39"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Pr>
          <w:rFonts w:ascii="Arial" w:hAnsi="Arial"/>
          <w:b/>
          <w:i/>
          <w:sz w:val="20"/>
        </w:rPr>
        <w:t>(gemäß G.v.D. 163/06 Art. 38, Abs. 1, lit. l)</w:t>
      </w:r>
      <w:r>
        <w:t xml:space="preserve"> </w:t>
      </w:r>
      <w:r>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B6509A" w:rsidRDefault="00B53FC4"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Pr>
          <w:rFonts w:ascii="Arial" w:hAnsi="Arial"/>
          <w:b/>
          <w:i/>
          <w:sz w:val="20"/>
        </w:rPr>
        <w:t>(gemäß G.v.D. 163/06 Art. 38, Abs. 1, lit. m)</w:t>
      </w:r>
      <w:r>
        <w:t xml:space="preserve"> </w:t>
      </w:r>
      <w:r>
        <w:rPr>
          <w:rFonts w:ascii="Arial" w:hAnsi="Arial"/>
          <w:sz w:val="20"/>
        </w:rPr>
        <w:t>dass keine Verbotsstrafe gemäß Art. 9 Absatz 2 lit. c) des G.v.D. Nr. 231 vom 8.6.2001 oder eine sonstige Strafe verhängt wurde, welche das Verbot mit sich bringt, mit der öffentlichen Verwaltung Aufträge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5754E2" w:rsidRDefault="005754E2" w:rsidP="00810B4C">
      <w:pPr>
        <w:numPr>
          <w:ilvl w:val="0"/>
          <w:numId w:val="1"/>
        </w:numPr>
        <w:tabs>
          <w:tab w:val="clear" w:pos="720"/>
          <w:tab w:val="num" w:pos="426"/>
          <w:tab w:val="left" w:pos="709"/>
        </w:tabs>
        <w:suppressAutoHyphens/>
        <w:ind w:left="426"/>
        <w:jc w:val="both"/>
        <w:rPr>
          <w:rFonts w:ascii="Arial" w:hAnsi="Arial" w:cs="Arial"/>
          <w:spacing w:val="-2"/>
          <w:sz w:val="20"/>
          <w:szCs w:val="20"/>
        </w:rPr>
      </w:pPr>
      <w:r>
        <w:rPr>
          <w:rFonts w:ascii="Arial" w:hAnsi="Arial"/>
          <w:b/>
          <w:i/>
          <w:sz w:val="20"/>
        </w:rPr>
        <w:t xml:space="preserve">(gemäß G.v.D. 163/06 Art. 38, Abs. 1, lit. m-bis) </w:t>
      </w:r>
      <w:r w:rsidRPr="008F480A">
        <w:rPr>
          <w:rFonts w:ascii="Arial" w:hAnsi="Arial"/>
          <w:sz w:val="20"/>
        </w:rPr>
        <w:t>d</w:t>
      </w:r>
      <w:r>
        <w:rPr>
          <w:rFonts w:ascii="Arial" w:hAnsi="Arial"/>
          <w:sz w:val="20"/>
        </w:rPr>
        <w:t>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m-ter)</w:t>
      </w:r>
      <w:r>
        <w:rPr>
          <w:rFonts w:ascii="Arial" w:hAnsi="Arial"/>
          <w:sz w:val="20"/>
        </w:rPr>
        <w:t>, dass</w:t>
      </w:r>
      <w:r>
        <w:rPr>
          <w:rStyle w:val="Rimandonotaapidipagina"/>
          <w:rFonts w:ascii="Arial" w:hAnsi="Arial"/>
          <w:sz w:val="20"/>
        </w:rPr>
        <w:footnoteReference w:id="4"/>
      </w:r>
      <w:r>
        <w:rPr>
          <w:rFonts w:ascii="Arial" w:hAnsi="Arial"/>
          <w:sz w:val="20"/>
        </w:rP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lastRenderedPageBreak/>
        <w:t>oder alternativ</w:t>
      </w:r>
    </w:p>
    <w:p w:rsidR="00762140" w:rsidRDefault="00762140" w:rsidP="00762140">
      <w:pPr>
        <w:pStyle w:val="sche3"/>
        <w:ind w:left="426"/>
        <w:rPr>
          <w:rFonts w:ascii="Arial" w:hAnsi="Arial" w:cs="Arial"/>
          <w:b/>
          <w:i/>
          <w:iCs/>
          <w:u w:val="single"/>
        </w:rPr>
      </w:pPr>
    </w:p>
    <w:p w:rsidR="006920E0" w:rsidRDefault="002126BD"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D26B95" w:rsidRDefault="00D26B95" w:rsidP="006920E0">
      <w:pPr>
        <w:tabs>
          <w:tab w:val="num" w:pos="-4680"/>
        </w:tabs>
        <w:suppressAutoHyphens/>
        <w:ind w:right="29"/>
        <w:jc w:val="both"/>
        <w:rPr>
          <w:rFonts w:ascii="Arial" w:hAnsi="Arial" w:cs="Arial"/>
          <w:sz w:val="20"/>
          <w:szCs w:val="20"/>
        </w:rPr>
      </w:pPr>
    </w:p>
    <w:p w:rsidR="00FC1819" w:rsidRPr="00D90F39" w:rsidRDefault="00FC1819"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(gemäß G.v.D. 163/06 Art. 38, Abs. 1, lit. m-quater)</w:t>
      </w:r>
      <w:r>
        <w:rPr>
          <w:rFonts w:ascii="Arial" w:hAnsi="Arial"/>
          <w:sz w:val="20"/>
        </w:rPr>
        <w:t>, 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8F480A" w:rsidRDefault="002126BD"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C23FBA">
        <w:rPr>
          <w:rFonts w:ascii="Arial" w:hAnsi="Arial" w:cs="Arial"/>
        </w:rPr>
        <w:fldChar w:fldCharType="end"/>
      </w:r>
      <w:r w:rsidR="00FF1D01">
        <w:t xml:space="preserve"> </w:t>
      </w:r>
      <w:r w:rsidR="00FF1D01" w:rsidRPr="008F480A">
        <w:rPr>
          <w:rFonts w:ascii="Arial" w:hAnsi="Arial"/>
          <w:sz w:val="20"/>
        </w:rPr>
        <w:t>Er/sie befindet sich mit keinem Rechtssubjekt in einer Kontrollsituation</w:t>
      </w:r>
      <w:r w:rsidR="008F480A" w:rsidRPr="008F480A">
        <w:rPr>
          <w:rFonts w:ascii="Arial" w:hAnsi="Arial"/>
          <w:sz w:val="20"/>
        </w:rPr>
        <w:t xml:space="preserve"> </w:t>
      </w:r>
      <w:hyperlink r:id="rId9">
        <w:r w:rsidR="00FF1D01" w:rsidRPr="008F480A">
          <w:rPr>
            <w:rFonts w:ascii="Arial" w:hAnsi="Arial"/>
            <w:sz w:val="20"/>
          </w:rPr>
          <w:t>im Sinne des § 2359 des ital. Zivilgesetzbuchs</w:t>
        </w:r>
      </w:hyperlink>
      <w:r w:rsidR="00FF1D01">
        <w:rPr>
          <w:rFonts w:ascii="Arial" w:hAnsi="Arial"/>
          <w:sz w:val="20"/>
        </w:rPr>
        <w:t xml:space="preserve"> und hat das Angebot eigenständig formuliert;</w:t>
      </w:r>
    </w:p>
    <w:p w:rsidR="00762140" w:rsidRPr="008F480A"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5F6A3C">
        <w:rPr>
          <w:rFonts w:ascii="Arial" w:hAnsi="Arial" w:cs="Arial"/>
        </w:rPr>
        <w:fldChar w:fldCharType="end"/>
      </w:r>
      <w:r w:rsidR="00FF1D01">
        <w:t xml:space="preserve"> </w:t>
      </w:r>
      <w:r w:rsidR="00FF1D01" w:rsidRPr="008F480A">
        <w:rPr>
          <w:rFonts w:ascii="Arial" w:hAnsi="Arial"/>
          <w:sz w:val="20"/>
        </w:rPr>
        <w:t xml:space="preserve">Er/sie ist über keine Teilnahme von Rechtssubjekten am gleichen Verfahren in Kenntnis, die sich mit dem Unternehmen in einer der Kontrollsituationen im Sinne des Art. </w:t>
      </w:r>
      <w:hyperlink r:id="rId10">
        <w:r w:rsidR="00FF1D01">
          <w:rPr>
            <w:rFonts w:ascii="Arial" w:hAnsi="Arial"/>
            <w:sz w:val="20"/>
          </w:rPr>
          <w:t xml:space="preserve">2359 des ital. Zivilgesetzbuchs </w:t>
        </w:r>
      </w:hyperlink>
      <w:r w:rsidR="00FF1D01" w:rsidRPr="008F480A">
        <w:rPr>
          <w:rFonts w:ascii="Arial" w:hAnsi="Arial"/>
          <w:sz w:val="20"/>
        </w:rPr>
        <w:t>befinden</w:t>
      </w:r>
      <w:r w:rsidR="00FF1D01">
        <w:rPr>
          <w:rFonts w:ascii="Arial" w:hAnsi="Arial"/>
          <w:sz w:val="20"/>
        </w:rPr>
        <w:t xml:space="preserve"> und hat das Angebot eigenständig erstellt;</w:t>
      </w:r>
    </w:p>
    <w:p w:rsidR="00762140" w:rsidRDefault="00762140" w:rsidP="00762140">
      <w:pPr>
        <w:tabs>
          <w:tab w:val="center" w:pos="360"/>
          <w:tab w:val="num" w:pos="426"/>
          <w:tab w:val="left" w:pos="8504"/>
        </w:tabs>
        <w:suppressAutoHyphens/>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2126BD"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B16D3C">
        <w:rPr>
          <w:rFonts w:ascii="Arial" w:hAnsi="Arial" w:cs="Arial"/>
        </w:rPr>
      </w:r>
      <w:r w:rsidR="00B16D3C">
        <w:rPr>
          <w:rFonts w:ascii="Arial" w:hAnsi="Arial" w:cs="Arial"/>
        </w:rPr>
        <w:fldChar w:fldCharType="separate"/>
      </w:r>
      <w:r w:rsidRPr="005F6A3C">
        <w:rPr>
          <w:rFonts w:ascii="Arial" w:hAnsi="Arial" w:cs="Arial"/>
        </w:rPr>
        <w:fldChar w:fldCharType="end"/>
      </w:r>
      <w:r w:rsidR="008F480A">
        <w:rPr>
          <w:rFonts w:ascii="Arial" w:hAnsi="Arial"/>
          <w:sz w:val="20"/>
        </w:rPr>
        <w:t xml:space="preserve"> </w:t>
      </w:r>
      <w:r w:rsidR="00FF1D01">
        <w:rPr>
          <w:rFonts w:ascii="Arial" w:hAnsi="Arial"/>
          <w:sz w:val="20"/>
        </w:rPr>
        <w:t xml:space="preserve">Er/sie ist über keine Teilnahme von Rechtssubjekten am gleichen Verfahren in Kenntnis, die sich mit dem Unternehmen in einer der Kontrollsituationen im Sinne des </w:t>
      </w:r>
      <w:hyperlink r:id="rId11">
        <w:r w:rsidR="00FF1D01">
          <w:rPr>
            <w:rFonts w:ascii="Arial" w:hAnsi="Arial"/>
            <w:sz w:val="20"/>
          </w:rPr>
          <w:t>Art. 2359 des ital. Zivilgesetzbuchs befinden</w:t>
        </w:r>
      </w:hyperlink>
      <w:r w:rsidR="00FF1D01">
        <w:rPr>
          <w:rFonts w:ascii="Arial" w:hAnsi="Arial"/>
          <w:sz w:val="20"/>
        </w:rPr>
        <w:t xml:space="preserve"> und hat das Angebot eigenständig erstellt: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AN DER AUSSCHREIBUNG TEILNEHMENDES UNTERNEHMEN</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Straße/Platz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INPS – Zuständige </w:t>
            </w:r>
            <w:r>
              <w:rPr>
                <w:rFonts w:ascii="Arial" w:hAnsi="Arial"/>
                <w:sz w:val="20"/>
              </w:rPr>
              <w:lastRenderedPageBreak/>
              <w:t>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Pr>
          <w:rFonts w:ascii="Arial" w:hAnsi="Arial"/>
          <w:sz w:val="20"/>
        </w:rPr>
        <w:t>für die Angestellten sämtliche im Kollektivvertrag und den Zusatzvereinbarungen vorgesehenen Bestimmungen gesamthaft zur Anwendung zu bringen;</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37352A">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710F35" w:rsidRPr="00EA32FE" w:rsidRDefault="00710F35" w:rsidP="00710F35">
      <w:pPr>
        <w:pStyle w:val="Rientrocorpodeltesto"/>
        <w:suppressAutoHyphens/>
        <w:spacing w:after="0"/>
        <w:ind w:left="720"/>
        <w:jc w:val="both"/>
        <w:rPr>
          <w:rFonts w:ascii="Arial" w:hAnsi="Arial" w:cs="Arial"/>
          <w:sz w:val="20"/>
          <w:szCs w:val="20"/>
        </w:rPr>
      </w:pPr>
    </w:p>
    <w:p w:rsidR="000A0473" w:rsidRDefault="000A0473" w:rsidP="000A0473">
      <w:pPr>
        <w:pStyle w:val="sche3"/>
        <w:spacing w:before="120"/>
        <w:jc w:val="center"/>
        <w:rPr>
          <w:rFonts w:ascii="Arial" w:hAnsi="Arial" w:cs="Arial"/>
          <w:b/>
          <w:bCs/>
        </w:rPr>
      </w:pPr>
      <w:r>
        <w:rPr>
          <w:rFonts w:ascii="Arial" w:hAnsi="Arial"/>
          <w:b/>
          <w:sz w:val="22"/>
        </w:rPr>
        <w:t xml:space="preserve">ERKLÄRT </w:t>
      </w:r>
      <w:r>
        <w:rPr>
          <w:rFonts w:ascii="Arial" w:hAnsi="Arial"/>
          <w:b/>
        </w:rPr>
        <w:t>schließlich in Bezug auf die in der Ausschreibung verlangten Anforderungen</w:t>
      </w:r>
    </w:p>
    <w:p w:rsidR="000A0473" w:rsidRDefault="000A0473" w:rsidP="000A0473">
      <w:pPr>
        <w:pStyle w:val="sche3"/>
        <w:jc w:val="center"/>
        <w:rPr>
          <w:rFonts w:ascii="Arial" w:hAnsi="Arial" w:cs="Arial"/>
          <w:b/>
          <w:bCs/>
        </w:rPr>
      </w:pPr>
    </w:p>
    <w:p w:rsidR="000A0473" w:rsidRPr="009F2666" w:rsidRDefault="000A0473" w:rsidP="000A0473">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613DA9" w:rsidRDefault="00613DA9" w:rsidP="00613DA9">
      <w:pPr>
        <w:numPr>
          <w:ilvl w:val="0"/>
          <w:numId w:val="1"/>
        </w:numPr>
        <w:jc w:val="both"/>
        <w:rPr>
          <w:rFonts w:ascii="Arial" w:hAnsi="Arial" w:cs="Arial"/>
          <w:sz w:val="20"/>
          <w:szCs w:val="20"/>
        </w:rPr>
      </w:pPr>
      <w:r>
        <w:rPr>
          <w:rFonts w:ascii="Arial" w:hAnsi="Arial" w:cs="Arial"/>
          <w:b/>
          <w:bCs/>
          <w:i/>
          <w:iCs/>
          <w:sz w:val="20"/>
          <w:szCs w:val="20"/>
        </w:rPr>
        <w:t xml:space="preserve">dass die in Teil A Punkt </w:t>
      </w:r>
      <w:r w:rsidR="00F86DF6">
        <w:rPr>
          <w:rFonts w:ascii="Arial" w:hAnsi="Arial" w:cs="Arial"/>
          <w:b/>
          <w:bCs/>
          <w:i/>
          <w:iCs/>
          <w:sz w:val="20"/>
          <w:szCs w:val="20"/>
        </w:rPr>
        <w:t xml:space="preserve"> 8</w:t>
      </w:r>
      <w:r>
        <w:rPr>
          <w:rFonts w:ascii="Arial" w:hAnsi="Arial" w:cs="Arial"/>
          <w:b/>
          <w:bCs/>
          <w:i/>
          <w:iCs/>
          <w:sz w:val="20"/>
          <w:szCs w:val="20"/>
        </w:rPr>
        <w:t xml:space="preserve"> angeführten Anforderungen erfüllt werden</w:t>
      </w:r>
      <w:r w:rsidR="00F65730">
        <w:rPr>
          <w:rFonts w:ascii="Arial" w:hAnsi="Arial" w:cs="Arial"/>
          <w:b/>
          <w:bCs/>
          <w:i/>
          <w:iCs/>
          <w:sz w:val="20"/>
          <w:szCs w:val="20"/>
        </w:rPr>
        <w:t>.</w:t>
      </w:r>
    </w:p>
    <w:p w:rsidR="00613DA9" w:rsidRDefault="00613DA9" w:rsidP="00613DA9">
      <w:pPr>
        <w:ind w:left="360"/>
        <w:jc w:val="both"/>
        <w:rPr>
          <w:rFonts w:ascii="Arial" w:hAnsi="Arial" w:cs="Arial"/>
          <w:sz w:val="20"/>
          <w:szCs w:val="20"/>
        </w:rPr>
      </w:pPr>
    </w:p>
    <w:p w:rsidR="002D7DBE" w:rsidRDefault="002D7DBE" w:rsidP="00613DA9">
      <w:pPr>
        <w:ind w:left="360"/>
        <w:jc w:val="both"/>
        <w:rPr>
          <w:rFonts w:ascii="Arial" w:hAnsi="Arial" w:cs="Arial"/>
          <w:b/>
          <w:bCs/>
          <w:i/>
          <w:iCs/>
          <w:sz w:val="20"/>
          <w:szCs w:val="20"/>
        </w:rPr>
      </w:pPr>
    </w:p>
    <w:p w:rsidR="002D7DBE" w:rsidRDefault="002D7DBE" w:rsidP="00613DA9">
      <w:pPr>
        <w:ind w:left="360"/>
        <w:jc w:val="both"/>
        <w:rPr>
          <w:rFonts w:ascii="Arial" w:hAnsi="Arial" w:cs="Arial"/>
          <w:b/>
          <w:bCs/>
          <w:i/>
          <w:iCs/>
          <w:sz w:val="20"/>
          <w:szCs w:val="20"/>
        </w:rPr>
      </w:pPr>
    </w:p>
    <w:p w:rsidR="00693726" w:rsidRPr="00B30F6B" w:rsidRDefault="00693726" w:rsidP="006A18FC">
      <w:pPr>
        <w:pStyle w:val="Rientrocorpodeltesto"/>
        <w:suppressAutoHyphens/>
        <w:spacing w:after="0"/>
        <w:ind w:left="720"/>
        <w:jc w:val="both"/>
        <w:rPr>
          <w:rFonts w:ascii="Arial" w:hAnsi="Arial" w:cs="Arial"/>
          <w:strike/>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Nr. 196 vom 30.06.2003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C34779" w:rsidRDefault="00451D1E" w:rsidP="00451D1E">
      <w:pPr>
        <w:pStyle w:val="sche4"/>
        <w:tabs>
          <w:tab w:val="left" w:leader="dot" w:pos="8824"/>
        </w:tabs>
        <w:rPr>
          <w:rFonts w:ascii="Arial" w:hAnsi="Arial" w:cs="Arial"/>
          <w:i/>
          <w:sz w:val="24"/>
        </w:rPr>
      </w:pPr>
      <w:r>
        <w:rPr>
          <w:rFonts w:ascii="Arial" w:hAnsi="Arial"/>
          <w:i/>
          <w:sz w:val="24"/>
        </w:rPr>
        <w:t>DATUM                                                 UNTERSCHRIFT</w:t>
      </w:r>
    </w:p>
    <w:p w:rsidR="00FD286C" w:rsidRDefault="00FD286C"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83020B" w:rsidRDefault="006A726C" w:rsidP="006A726C">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C86B7D" w:rsidRPr="00C74211" w:rsidRDefault="006A726C" w:rsidP="00A1763E">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Erklärungen von einem Prokuristen unterfertigt werden, ist den zwecks Zulassung eingereichten Verwaltungsunterlagen die Vollmacht im Original oder in beglaubigter Kopie beizuschließen.</w:t>
      </w:r>
    </w:p>
    <w:p w:rsidR="00047951" w:rsidRPr="00C74211" w:rsidRDefault="00EA32FE" w:rsidP="00047951">
      <w:pPr>
        <w:pStyle w:val="sche4"/>
        <w:ind w:left="284" w:hanging="284"/>
        <w:rPr>
          <w:rFonts w:ascii="Arial" w:hAnsi="Arial" w:cs="Arial"/>
          <w:b/>
          <w:i/>
          <w:sz w:val="24"/>
          <w:szCs w:val="24"/>
          <w:highlight w:val="yellow"/>
        </w:rPr>
      </w:pPr>
      <w:r>
        <w:rPr>
          <w:rFonts w:ascii="Arial" w:hAnsi="Arial"/>
          <w:b/>
          <w:i/>
          <w:sz w:val="24"/>
          <w:u w:val="single"/>
        </w:rPr>
        <w:t>3.</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C74211"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614B" w:rsidRDefault="00FE614B">
      <w:r>
        <w:separator/>
      </w:r>
    </w:p>
  </w:endnote>
  <w:endnote w:type="continuationSeparator" w:id="0">
    <w:p w:rsidR="00FE614B" w:rsidRDefault="00FE6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2126BD"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B16D3C">
      <w:rPr>
        <w:rStyle w:val="Numeropagina"/>
        <w:noProof/>
      </w:rPr>
      <w:t>6</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614B" w:rsidRDefault="00FE614B">
      <w:r>
        <w:separator/>
      </w:r>
    </w:p>
  </w:footnote>
  <w:footnote w:type="continuationSeparator" w:id="0">
    <w:p w:rsidR="00FE614B" w:rsidRDefault="00FE614B">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AB6F3B" w:rsidRDefault="00044C82" w:rsidP="00AB6F3B">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EE51F3" w:rsidRDefault="00044C82">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Pr>
          <w:rFonts w:asciiTheme="minorHAnsi" w:hAnsiTheme="minorHAns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89E0FF2C"/>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1">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nsid w:val="35F364C6"/>
    <w:multiLevelType w:val="singleLevel"/>
    <w:tmpl w:val="F8B6FD06"/>
    <w:lvl w:ilvl="0">
      <w:start w:val="1"/>
      <w:numFmt w:val="decimal"/>
      <w:lvlText w:val="%1."/>
      <w:lvlJc w:val="left"/>
      <w:pPr>
        <w:tabs>
          <w:tab w:val="num" w:pos="454"/>
        </w:tabs>
        <w:ind w:left="454" w:hanging="454"/>
      </w:pPr>
      <w:rPr>
        <w:b/>
      </w:rPr>
    </w:lvl>
  </w:abstractNum>
  <w:abstractNum w:abstractNumId="13">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19">
    <w:nsid w:val="524D2225"/>
    <w:multiLevelType w:val="singleLevel"/>
    <w:tmpl w:val="77489E0E"/>
    <w:lvl w:ilvl="0">
      <w:start w:val="1"/>
      <w:numFmt w:val="decimal"/>
      <w:lvlText w:val="%1."/>
      <w:lvlJc w:val="left"/>
      <w:pPr>
        <w:tabs>
          <w:tab w:val="num" w:pos="454"/>
        </w:tabs>
        <w:ind w:left="454" w:hanging="454"/>
      </w:pPr>
      <w:rPr>
        <w:b/>
      </w:rPr>
    </w:lvl>
  </w:abstractNum>
  <w:abstractNum w:abstractNumId="20">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2">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6">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8">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29">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1"/>
  </w:num>
  <w:num w:numId="5">
    <w:abstractNumId w:val="10"/>
  </w:num>
  <w:num w:numId="6">
    <w:abstractNumId w:val="26"/>
  </w:num>
  <w:num w:numId="7">
    <w:abstractNumId w:val="3"/>
  </w:num>
  <w:num w:numId="8">
    <w:abstractNumId w:val="5"/>
  </w:num>
  <w:num w:numId="9">
    <w:abstractNumId w:val="16"/>
  </w:num>
  <w:num w:numId="10">
    <w:abstractNumId w:val="4"/>
  </w:num>
  <w:num w:numId="11">
    <w:abstractNumId w:val="7"/>
  </w:num>
  <w:num w:numId="12">
    <w:abstractNumId w:val="22"/>
  </w:num>
  <w:num w:numId="13">
    <w:abstractNumId w:val="25"/>
  </w:num>
  <w:num w:numId="14">
    <w:abstractNumId w:val="20"/>
  </w:num>
  <w:num w:numId="15">
    <w:abstractNumId w:val="1"/>
  </w:num>
  <w:num w:numId="16">
    <w:abstractNumId w:val="8"/>
  </w:num>
  <w:num w:numId="17">
    <w:abstractNumId w:val="11"/>
  </w:num>
  <w:num w:numId="18">
    <w:abstractNumId w:val="19"/>
  </w:num>
  <w:num w:numId="19">
    <w:abstractNumId w:val="27"/>
  </w:num>
  <w:num w:numId="20">
    <w:abstractNumId w:val="12"/>
  </w:num>
  <w:num w:numId="21">
    <w:abstractNumId w:val="24"/>
  </w:num>
  <w:num w:numId="22">
    <w:abstractNumId w:val="15"/>
  </w:num>
  <w:num w:numId="23">
    <w:abstractNumId w:val="18"/>
  </w:num>
  <w:num w:numId="24">
    <w:abstractNumId w:val="29"/>
  </w:num>
  <w:num w:numId="25">
    <w:abstractNumId w:val="1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3"/>
  </w:num>
  <w:num w:numId="28">
    <w:abstractNumId w:val="9"/>
  </w:num>
  <w:num w:numId="29">
    <w:abstractNumId w:val="14"/>
  </w:num>
  <w:num w:numId="30">
    <w:abstractNumId w:val="28"/>
  </w:num>
  <w:num w:numId="31">
    <w:abstractNumId w:val="23"/>
  </w:num>
  <w:num w:numId="32">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3B9D"/>
    <w:rsid w:val="0000559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6447"/>
    <w:rsid w:val="00070446"/>
    <w:rsid w:val="0007050E"/>
    <w:rsid w:val="00071250"/>
    <w:rsid w:val="00071D40"/>
    <w:rsid w:val="00074EE9"/>
    <w:rsid w:val="000808E3"/>
    <w:rsid w:val="00080A5E"/>
    <w:rsid w:val="00080DAB"/>
    <w:rsid w:val="000816E2"/>
    <w:rsid w:val="00082360"/>
    <w:rsid w:val="00084002"/>
    <w:rsid w:val="00084278"/>
    <w:rsid w:val="00087056"/>
    <w:rsid w:val="00087FDC"/>
    <w:rsid w:val="0009064D"/>
    <w:rsid w:val="00093D22"/>
    <w:rsid w:val="00094166"/>
    <w:rsid w:val="00094FD7"/>
    <w:rsid w:val="000967E2"/>
    <w:rsid w:val="000A0473"/>
    <w:rsid w:val="000A0FBD"/>
    <w:rsid w:val="000A2008"/>
    <w:rsid w:val="000A4EAC"/>
    <w:rsid w:val="000A5A8D"/>
    <w:rsid w:val="000B03D6"/>
    <w:rsid w:val="000B0CB4"/>
    <w:rsid w:val="000B1299"/>
    <w:rsid w:val="000B4361"/>
    <w:rsid w:val="000C0901"/>
    <w:rsid w:val="000C0AD2"/>
    <w:rsid w:val="000C1FA7"/>
    <w:rsid w:val="000C22B7"/>
    <w:rsid w:val="000C400A"/>
    <w:rsid w:val="000C5724"/>
    <w:rsid w:val="000D7A27"/>
    <w:rsid w:val="000E00F6"/>
    <w:rsid w:val="000E6697"/>
    <w:rsid w:val="000E7023"/>
    <w:rsid w:val="000F0A20"/>
    <w:rsid w:val="000F101A"/>
    <w:rsid w:val="000F3545"/>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3CC8"/>
    <w:rsid w:val="0012579C"/>
    <w:rsid w:val="001306D8"/>
    <w:rsid w:val="00131987"/>
    <w:rsid w:val="00131BB9"/>
    <w:rsid w:val="00131FBA"/>
    <w:rsid w:val="00132D0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24EE"/>
    <w:rsid w:val="00173513"/>
    <w:rsid w:val="00175F80"/>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4190"/>
    <w:rsid w:val="001E56DA"/>
    <w:rsid w:val="001F25FD"/>
    <w:rsid w:val="001F45AB"/>
    <w:rsid w:val="001F5AF7"/>
    <w:rsid w:val="001F7817"/>
    <w:rsid w:val="001F785C"/>
    <w:rsid w:val="0020321E"/>
    <w:rsid w:val="00205790"/>
    <w:rsid w:val="002072E4"/>
    <w:rsid w:val="002126BD"/>
    <w:rsid w:val="00214684"/>
    <w:rsid w:val="002146FC"/>
    <w:rsid w:val="0021719E"/>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346"/>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448F"/>
    <w:rsid w:val="002D6364"/>
    <w:rsid w:val="002D7DBE"/>
    <w:rsid w:val="002E2765"/>
    <w:rsid w:val="002E467B"/>
    <w:rsid w:val="002F0BC9"/>
    <w:rsid w:val="002F2393"/>
    <w:rsid w:val="002F25F4"/>
    <w:rsid w:val="00302B0D"/>
    <w:rsid w:val="003055C2"/>
    <w:rsid w:val="00305CA5"/>
    <w:rsid w:val="00306CC2"/>
    <w:rsid w:val="00307E19"/>
    <w:rsid w:val="00313A4A"/>
    <w:rsid w:val="00316F91"/>
    <w:rsid w:val="00320A3C"/>
    <w:rsid w:val="00336C99"/>
    <w:rsid w:val="00344201"/>
    <w:rsid w:val="00345383"/>
    <w:rsid w:val="00345EB3"/>
    <w:rsid w:val="0035100A"/>
    <w:rsid w:val="0035360A"/>
    <w:rsid w:val="003551C6"/>
    <w:rsid w:val="00357732"/>
    <w:rsid w:val="00357FC4"/>
    <w:rsid w:val="00360A66"/>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1EF0"/>
    <w:rsid w:val="003B5A9C"/>
    <w:rsid w:val="003B5C20"/>
    <w:rsid w:val="003B78FA"/>
    <w:rsid w:val="003C3A99"/>
    <w:rsid w:val="003C72EF"/>
    <w:rsid w:val="003D145C"/>
    <w:rsid w:val="003D28EE"/>
    <w:rsid w:val="003D51EA"/>
    <w:rsid w:val="003D65C6"/>
    <w:rsid w:val="003D6885"/>
    <w:rsid w:val="003D78E3"/>
    <w:rsid w:val="003E028B"/>
    <w:rsid w:val="003E1390"/>
    <w:rsid w:val="003E1CC8"/>
    <w:rsid w:val="003E7C2B"/>
    <w:rsid w:val="003F099E"/>
    <w:rsid w:val="004001F7"/>
    <w:rsid w:val="00400DDF"/>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3429"/>
    <w:rsid w:val="00445B5F"/>
    <w:rsid w:val="004506F0"/>
    <w:rsid w:val="00450D51"/>
    <w:rsid w:val="00451977"/>
    <w:rsid w:val="00451A5A"/>
    <w:rsid w:val="00451D1E"/>
    <w:rsid w:val="0045332C"/>
    <w:rsid w:val="00453655"/>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8E2"/>
    <w:rsid w:val="004B2A96"/>
    <w:rsid w:val="004B3EEB"/>
    <w:rsid w:val="004B59E5"/>
    <w:rsid w:val="004B6A0A"/>
    <w:rsid w:val="004B78F7"/>
    <w:rsid w:val="004C5440"/>
    <w:rsid w:val="004C678A"/>
    <w:rsid w:val="004C75E9"/>
    <w:rsid w:val="004C7F02"/>
    <w:rsid w:val="004D344C"/>
    <w:rsid w:val="004D5096"/>
    <w:rsid w:val="004D56FE"/>
    <w:rsid w:val="004E2C2B"/>
    <w:rsid w:val="004E6812"/>
    <w:rsid w:val="004E738A"/>
    <w:rsid w:val="004E760D"/>
    <w:rsid w:val="004F5771"/>
    <w:rsid w:val="004F5839"/>
    <w:rsid w:val="004F739C"/>
    <w:rsid w:val="004F790D"/>
    <w:rsid w:val="00505348"/>
    <w:rsid w:val="0050734F"/>
    <w:rsid w:val="005073F0"/>
    <w:rsid w:val="00510CE6"/>
    <w:rsid w:val="00512D9F"/>
    <w:rsid w:val="0051725D"/>
    <w:rsid w:val="00517F99"/>
    <w:rsid w:val="00521C07"/>
    <w:rsid w:val="00521DB0"/>
    <w:rsid w:val="00522446"/>
    <w:rsid w:val="005231DE"/>
    <w:rsid w:val="00523DAD"/>
    <w:rsid w:val="00526A28"/>
    <w:rsid w:val="00526FB1"/>
    <w:rsid w:val="005275CB"/>
    <w:rsid w:val="00532A7B"/>
    <w:rsid w:val="005412EB"/>
    <w:rsid w:val="00542550"/>
    <w:rsid w:val="0054724A"/>
    <w:rsid w:val="00551304"/>
    <w:rsid w:val="00552423"/>
    <w:rsid w:val="00554E33"/>
    <w:rsid w:val="00555983"/>
    <w:rsid w:val="0056157D"/>
    <w:rsid w:val="0056463D"/>
    <w:rsid w:val="005669DB"/>
    <w:rsid w:val="00571F99"/>
    <w:rsid w:val="00574892"/>
    <w:rsid w:val="005754E2"/>
    <w:rsid w:val="005766D5"/>
    <w:rsid w:val="00581E69"/>
    <w:rsid w:val="00582AE5"/>
    <w:rsid w:val="00583737"/>
    <w:rsid w:val="00583843"/>
    <w:rsid w:val="00585BB0"/>
    <w:rsid w:val="005904D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2026"/>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3DA9"/>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56027"/>
    <w:rsid w:val="00662410"/>
    <w:rsid w:val="00665E8D"/>
    <w:rsid w:val="00674F96"/>
    <w:rsid w:val="0067776B"/>
    <w:rsid w:val="00683BEE"/>
    <w:rsid w:val="00683F0D"/>
    <w:rsid w:val="006862E7"/>
    <w:rsid w:val="006920E0"/>
    <w:rsid w:val="00693726"/>
    <w:rsid w:val="006957CC"/>
    <w:rsid w:val="00696963"/>
    <w:rsid w:val="006A18FC"/>
    <w:rsid w:val="006A4277"/>
    <w:rsid w:val="006A4CAC"/>
    <w:rsid w:val="006A5FC1"/>
    <w:rsid w:val="006A726C"/>
    <w:rsid w:val="006B3FE0"/>
    <w:rsid w:val="006C2526"/>
    <w:rsid w:val="006C6003"/>
    <w:rsid w:val="006C7661"/>
    <w:rsid w:val="006D2203"/>
    <w:rsid w:val="006D4151"/>
    <w:rsid w:val="006D4849"/>
    <w:rsid w:val="006E023A"/>
    <w:rsid w:val="006E1168"/>
    <w:rsid w:val="006E5BB6"/>
    <w:rsid w:val="006E5C24"/>
    <w:rsid w:val="006E62B4"/>
    <w:rsid w:val="006E6920"/>
    <w:rsid w:val="006E76C0"/>
    <w:rsid w:val="006F1128"/>
    <w:rsid w:val="006F248E"/>
    <w:rsid w:val="006F3CA1"/>
    <w:rsid w:val="006F4526"/>
    <w:rsid w:val="006F48D2"/>
    <w:rsid w:val="006F5D07"/>
    <w:rsid w:val="007051C4"/>
    <w:rsid w:val="007067D0"/>
    <w:rsid w:val="00707F1A"/>
    <w:rsid w:val="00710F35"/>
    <w:rsid w:val="00711DD0"/>
    <w:rsid w:val="007143F6"/>
    <w:rsid w:val="007251F2"/>
    <w:rsid w:val="007253C5"/>
    <w:rsid w:val="00725A33"/>
    <w:rsid w:val="00730AFE"/>
    <w:rsid w:val="00735166"/>
    <w:rsid w:val="00735BA1"/>
    <w:rsid w:val="007408E7"/>
    <w:rsid w:val="00743D7B"/>
    <w:rsid w:val="00757F7A"/>
    <w:rsid w:val="00762140"/>
    <w:rsid w:val="007654F9"/>
    <w:rsid w:val="00765ABF"/>
    <w:rsid w:val="007712AD"/>
    <w:rsid w:val="0077342B"/>
    <w:rsid w:val="00775902"/>
    <w:rsid w:val="0078161D"/>
    <w:rsid w:val="00784B0E"/>
    <w:rsid w:val="0078565D"/>
    <w:rsid w:val="00790988"/>
    <w:rsid w:val="00790F96"/>
    <w:rsid w:val="0079645D"/>
    <w:rsid w:val="00796ACB"/>
    <w:rsid w:val="0079780B"/>
    <w:rsid w:val="007B3263"/>
    <w:rsid w:val="007B4287"/>
    <w:rsid w:val="007B73DB"/>
    <w:rsid w:val="007C5137"/>
    <w:rsid w:val="007D12C4"/>
    <w:rsid w:val="007D1602"/>
    <w:rsid w:val="007D1B6E"/>
    <w:rsid w:val="007D5231"/>
    <w:rsid w:val="007D582C"/>
    <w:rsid w:val="007E1320"/>
    <w:rsid w:val="007E2870"/>
    <w:rsid w:val="007E4283"/>
    <w:rsid w:val="007E4848"/>
    <w:rsid w:val="007F1F20"/>
    <w:rsid w:val="007F48D5"/>
    <w:rsid w:val="007F53E2"/>
    <w:rsid w:val="007F6306"/>
    <w:rsid w:val="007F6B15"/>
    <w:rsid w:val="007F6E20"/>
    <w:rsid w:val="00802C21"/>
    <w:rsid w:val="00805B5C"/>
    <w:rsid w:val="00807CD2"/>
    <w:rsid w:val="00810A94"/>
    <w:rsid w:val="00810B4C"/>
    <w:rsid w:val="00811C64"/>
    <w:rsid w:val="00812D4C"/>
    <w:rsid w:val="0081470E"/>
    <w:rsid w:val="00815AA3"/>
    <w:rsid w:val="0081744C"/>
    <w:rsid w:val="008204F2"/>
    <w:rsid w:val="00821AF5"/>
    <w:rsid w:val="00823241"/>
    <w:rsid w:val="00823CA0"/>
    <w:rsid w:val="0083020B"/>
    <w:rsid w:val="00830D15"/>
    <w:rsid w:val="008322B4"/>
    <w:rsid w:val="008349AB"/>
    <w:rsid w:val="00834CD7"/>
    <w:rsid w:val="00834F3F"/>
    <w:rsid w:val="008417DB"/>
    <w:rsid w:val="008429D3"/>
    <w:rsid w:val="008463CC"/>
    <w:rsid w:val="00846A21"/>
    <w:rsid w:val="00851C1A"/>
    <w:rsid w:val="00851E34"/>
    <w:rsid w:val="008533B8"/>
    <w:rsid w:val="00855DC4"/>
    <w:rsid w:val="008578AD"/>
    <w:rsid w:val="00861E8C"/>
    <w:rsid w:val="00863B5A"/>
    <w:rsid w:val="00867CDB"/>
    <w:rsid w:val="008700AA"/>
    <w:rsid w:val="008719FE"/>
    <w:rsid w:val="00873DE5"/>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480A"/>
    <w:rsid w:val="008F5A28"/>
    <w:rsid w:val="009044CA"/>
    <w:rsid w:val="00912432"/>
    <w:rsid w:val="009163A1"/>
    <w:rsid w:val="00917941"/>
    <w:rsid w:val="00927409"/>
    <w:rsid w:val="00927B4F"/>
    <w:rsid w:val="009302A6"/>
    <w:rsid w:val="009312A9"/>
    <w:rsid w:val="009330BF"/>
    <w:rsid w:val="009379F5"/>
    <w:rsid w:val="009408FA"/>
    <w:rsid w:val="009412B7"/>
    <w:rsid w:val="0094225E"/>
    <w:rsid w:val="009447AF"/>
    <w:rsid w:val="00946060"/>
    <w:rsid w:val="00953CB1"/>
    <w:rsid w:val="00957511"/>
    <w:rsid w:val="009614D7"/>
    <w:rsid w:val="00964046"/>
    <w:rsid w:val="009646FF"/>
    <w:rsid w:val="0096513D"/>
    <w:rsid w:val="00965EF9"/>
    <w:rsid w:val="00967931"/>
    <w:rsid w:val="0097178E"/>
    <w:rsid w:val="00972D59"/>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014"/>
    <w:rsid w:val="00AA6A7C"/>
    <w:rsid w:val="00AB4067"/>
    <w:rsid w:val="00AB61D0"/>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6D3C"/>
    <w:rsid w:val="00B173C7"/>
    <w:rsid w:val="00B225A7"/>
    <w:rsid w:val="00B23C6A"/>
    <w:rsid w:val="00B27320"/>
    <w:rsid w:val="00B27E7E"/>
    <w:rsid w:val="00B30F6B"/>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4E22"/>
    <w:rsid w:val="00B85C73"/>
    <w:rsid w:val="00B86B59"/>
    <w:rsid w:val="00B87BB3"/>
    <w:rsid w:val="00B92FAB"/>
    <w:rsid w:val="00B938EB"/>
    <w:rsid w:val="00B93937"/>
    <w:rsid w:val="00B96486"/>
    <w:rsid w:val="00B965A7"/>
    <w:rsid w:val="00BA0812"/>
    <w:rsid w:val="00BA1DB7"/>
    <w:rsid w:val="00BA226A"/>
    <w:rsid w:val="00BA3214"/>
    <w:rsid w:val="00BA46E8"/>
    <w:rsid w:val="00BA793A"/>
    <w:rsid w:val="00BB3550"/>
    <w:rsid w:val="00BB3CE7"/>
    <w:rsid w:val="00BB55DC"/>
    <w:rsid w:val="00BB6873"/>
    <w:rsid w:val="00BC5741"/>
    <w:rsid w:val="00BD60B7"/>
    <w:rsid w:val="00BD7D08"/>
    <w:rsid w:val="00BE61DB"/>
    <w:rsid w:val="00BE7426"/>
    <w:rsid w:val="00BF0761"/>
    <w:rsid w:val="00BF1A90"/>
    <w:rsid w:val="00BF1CE5"/>
    <w:rsid w:val="00BF28C6"/>
    <w:rsid w:val="00BF2A56"/>
    <w:rsid w:val="00BF3942"/>
    <w:rsid w:val="00BF40A2"/>
    <w:rsid w:val="00BF687B"/>
    <w:rsid w:val="00C0104C"/>
    <w:rsid w:val="00C01DC6"/>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C45"/>
    <w:rsid w:val="00CF600D"/>
    <w:rsid w:val="00D01BC5"/>
    <w:rsid w:val="00D01DBF"/>
    <w:rsid w:val="00D02490"/>
    <w:rsid w:val="00D024B6"/>
    <w:rsid w:val="00D0745D"/>
    <w:rsid w:val="00D074FB"/>
    <w:rsid w:val="00D1195B"/>
    <w:rsid w:val="00D14A8A"/>
    <w:rsid w:val="00D20E1B"/>
    <w:rsid w:val="00D23099"/>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5804"/>
    <w:rsid w:val="00E002C9"/>
    <w:rsid w:val="00E01D30"/>
    <w:rsid w:val="00E03E1B"/>
    <w:rsid w:val="00E12DED"/>
    <w:rsid w:val="00E2291F"/>
    <w:rsid w:val="00E24136"/>
    <w:rsid w:val="00E31C3E"/>
    <w:rsid w:val="00E41C3A"/>
    <w:rsid w:val="00E4419A"/>
    <w:rsid w:val="00E44686"/>
    <w:rsid w:val="00E46F48"/>
    <w:rsid w:val="00E51C0A"/>
    <w:rsid w:val="00E53525"/>
    <w:rsid w:val="00E56F5F"/>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701D"/>
    <w:rsid w:val="00EA7D39"/>
    <w:rsid w:val="00EB4D63"/>
    <w:rsid w:val="00EC4CD5"/>
    <w:rsid w:val="00ED09EC"/>
    <w:rsid w:val="00ED137A"/>
    <w:rsid w:val="00ED3A51"/>
    <w:rsid w:val="00ED4B99"/>
    <w:rsid w:val="00ED5AE8"/>
    <w:rsid w:val="00EE018A"/>
    <w:rsid w:val="00EE06A1"/>
    <w:rsid w:val="00EE31BA"/>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623A"/>
    <w:rsid w:val="00F415FF"/>
    <w:rsid w:val="00F426A8"/>
    <w:rsid w:val="00F43256"/>
    <w:rsid w:val="00F539B9"/>
    <w:rsid w:val="00F55799"/>
    <w:rsid w:val="00F65730"/>
    <w:rsid w:val="00F65DAC"/>
    <w:rsid w:val="00F66566"/>
    <w:rsid w:val="00F66BC6"/>
    <w:rsid w:val="00F67403"/>
    <w:rsid w:val="00F67EBC"/>
    <w:rsid w:val="00F71EBE"/>
    <w:rsid w:val="00F739D5"/>
    <w:rsid w:val="00F82EA6"/>
    <w:rsid w:val="00F86240"/>
    <w:rsid w:val="00F8683C"/>
    <w:rsid w:val="00F86DF6"/>
    <w:rsid w:val="00F952E0"/>
    <w:rsid w:val="00F95E88"/>
    <w:rsid w:val="00F96C2E"/>
    <w:rsid w:val="00FA2DA3"/>
    <w:rsid w:val="00FA4596"/>
    <w:rsid w:val="00FA4678"/>
    <w:rsid w:val="00FA51BE"/>
    <w:rsid w:val="00FA604D"/>
    <w:rsid w:val="00FA6834"/>
    <w:rsid w:val="00FA7FF5"/>
    <w:rsid w:val="00FB0929"/>
    <w:rsid w:val="00FB3D8E"/>
    <w:rsid w:val="00FB45C7"/>
    <w:rsid w:val="00FC1819"/>
    <w:rsid w:val="00FC3A58"/>
    <w:rsid w:val="00FC41B2"/>
    <w:rsid w:val="00FC4DF3"/>
    <w:rsid w:val="00FC5492"/>
    <w:rsid w:val="00FC5BA1"/>
    <w:rsid w:val="00FC60C7"/>
    <w:rsid w:val="00FD1341"/>
    <w:rsid w:val="00FD1C30"/>
    <w:rsid w:val="00FD286C"/>
    <w:rsid w:val="00FD341D"/>
    <w:rsid w:val="00FD3B54"/>
    <w:rsid w:val="00FD5B80"/>
    <w:rsid w:val="00FE1FB2"/>
    <w:rsid w:val="00FE300F"/>
    <w:rsid w:val="00FE4247"/>
    <w:rsid w:val="00FE4DA6"/>
    <w:rsid w:val="00FE614B"/>
    <w:rsid w:val="00FF035F"/>
    <w:rsid w:val="00FF03FF"/>
    <w:rsid w:val="00FF1D01"/>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lang w:val="de-AT" w:eastAsia="de-AT" w:bidi="de-AT"/>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rPr>
      <w:lang w:val="de-AT" w:eastAsia="de-AT" w:bidi="de-AT"/>
    </w:r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rPr>
      <w:lang w:val="de-AT" w:eastAsia="de-AT" w:bidi="de-AT"/>
    </w:r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rPr>
      <w:lang w:bidi="ar-SA"/>
    </w:r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rPr>
      <w:lang w:val="de-AT" w:eastAsia="de-AT" w:bidi="de-AT"/>
    </w:r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basedOn w:val="Carpredefinitoparagrafo"/>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basedOn w:val="TestocommentoCarattere"/>
    <w:link w:val="Soggettocommento"/>
    <w:uiPriority w:val="99"/>
    <w:semiHidden/>
    <w:rsid w:val="009379F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14317359">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3487C0-FE7B-45E8-9136-89E16963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2590</Words>
  <Characters>14763</Characters>
  <Application>Microsoft Office Word</Application>
  <DocSecurity>0</DocSecurity>
  <Lines>123</Lines>
  <Paragraphs>34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17319</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21</cp:revision>
  <cp:lastPrinted>2013-12-12T12:14:00Z</cp:lastPrinted>
  <dcterms:created xsi:type="dcterms:W3CDTF">2013-05-16T12:57:00Z</dcterms:created>
  <dcterms:modified xsi:type="dcterms:W3CDTF">2013-12-17T16:58:00Z</dcterms:modified>
</cp:coreProperties>
</file>